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2" w:rsidRPr="00DC0CAB" w:rsidRDefault="001A0F92" w:rsidP="001A0F92">
      <w:pPr>
        <w:jc w:val="center"/>
        <w:rPr>
          <w:b/>
        </w:rPr>
      </w:pPr>
      <w:r w:rsidRPr="00DC0CAB">
        <w:rPr>
          <w:b/>
        </w:rPr>
        <w:t>Муниципальное бюджетное общеобразовательное учреждение</w:t>
      </w:r>
    </w:p>
    <w:p w:rsidR="001A0F92" w:rsidRPr="00DC0CAB" w:rsidRDefault="001A0F92" w:rsidP="001A0F92">
      <w:pPr>
        <w:jc w:val="center"/>
        <w:rPr>
          <w:b/>
        </w:rPr>
      </w:pPr>
      <w:r w:rsidRPr="00DC0CAB">
        <w:rPr>
          <w:b/>
        </w:rPr>
        <w:t>«Средняя общеобразовательная школа №3»</w:t>
      </w: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</w:pPr>
      <w:r w:rsidRPr="00DC0CAB">
        <w:t>ПРИЛОЖЕНИЕ</w:t>
      </w:r>
    </w:p>
    <w:p w:rsidR="001A0F92" w:rsidRPr="00DC0CAB" w:rsidRDefault="001A0F92" w:rsidP="001A0F92">
      <w:pPr>
        <w:jc w:val="right"/>
      </w:pPr>
      <w:r w:rsidRPr="00DC0CAB">
        <w:t>к основной образовательной программе</w:t>
      </w:r>
    </w:p>
    <w:p w:rsidR="001A0F92" w:rsidRPr="00DC0CAB" w:rsidRDefault="001A0F92" w:rsidP="001A0F92">
      <w:pPr>
        <w:jc w:val="right"/>
      </w:pPr>
      <w:r w:rsidRPr="00DC0CAB">
        <w:t>основного общего образования</w:t>
      </w: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</w:pPr>
    </w:p>
    <w:p w:rsidR="001A0F92" w:rsidRPr="00DC0CAB" w:rsidRDefault="001A0F92" w:rsidP="001A0F92">
      <w:pPr>
        <w:jc w:val="right"/>
        <w:rPr>
          <w:b/>
        </w:rPr>
      </w:pPr>
    </w:p>
    <w:p w:rsidR="001A0F92" w:rsidRPr="00DC0CAB" w:rsidRDefault="001A0F92" w:rsidP="001A0F92">
      <w:pPr>
        <w:jc w:val="right"/>
        <w:rPr>
          <w:b/>
        </w:rPr>
      </w:pPr>
    </w:p>
    <w:p w:rsidR="001A0F92" w:rsidRPr="00DC0CAB" w:rsidRDefault="001A0F92" w:rsidP="001A0F92">
      <w:pPr>
        <w:jc w:val="center"/>
        <w:rPr>
          <w:b/>
        </w:rPr>
      </w:pPr>
      <w:r w:rsidRPr="00DC0CAB">
        <w:rPr>
          <w:b/>
        </w:rPr>
        <w:t>Рабочая программа</w:t>
      </w:r>
    </w:p>
    <w:p w:rsidR="001A0F92" w:rsidRPr="00DC0CAB" w:rsidRDefault="001A0F92" w:rsidP="001A0F92">
      <w:pPr>
        <w:jc w:val="center"/>
        <w:rPr>
          <w:b/>
        </w:rPr>
      </w:pPr>
      <w:r w:rsidRPr="00DC0CAB">
        <w:rPr>
          <w:b/>
        </w:rPr>
        <w:t xml:space="preserve">по </w:t>
      </w:r>
      <w:r>
        <w:rPr>
          <w:b/>
        </w:rPr>
        <w:t>элективному</w:t>
      </w:r>
      <w:r w:rsidRPr="00DC0CAB">
        <w:rPr>
          <w:b/>
        </w:rPr>
        <w:t xml:space="preserve"> курсу</w:t>
      </w:r>
    </w:p>
    <w:p w:rsidR="001A0F92" w:rsidRPr="00DC0CAB" w:rsidRDefault="001A0F92" w:rsidP="001A0F92">
      <w:pPr>
        <w:jc w:val="center"/>
        <w:rPr>
          <w:b/>
        </w:rPr>
      </w:pPr>
    </w:p>
    <w:p w:rsidR="001A0F92" w:rsidRPr="00DC0CAB" w:rsidRDefault="001A0F92" w:rsidP="001A0F92">
      <w:pPr>
        <w:jc w:val="center"/>
        <w:rPr>
          <w:b/>
        </w:rPr>
      </w:pPr>
      <w:r>
        <w:rPr>
          <w:b/>
        </w:rPr>
        <w:t xml:space="preserve"> «Психология и выбор профессий</w:t>
      </w:r>
      <w:r w:rsidRPr="00DC0CAB">
        <w:rPr>
          <w:b/>
        </w:rPr>
        <w:t>»</w:t>
      </w:r>
    </w:p>
    <w:p w:rsidR="001A0F92" w:rsidRPr="00DC0CAB" w:rsidRDefault="001A0F92" w:rsidP="001A0F92">
      <w:pPr>
        <w:jc w:val="center"/>
        <w:rPr>
          <w:b/>
        </w:rPr>
      </w:pPr>
      <w:r>
        <w:rPr>
          <w:b/>
        </w:rPr>
        <w:t xml:space="preserve">для </w:t>
      </w:r>
      <w:r w:rsidRPr="00DC0CAB">
        <w:rPr>
          <w:b/>
        </w:rPr>
        <w:t>9-х классов</w:t>
      </w:r>
    </w:p>
    <w:p w:rsidR="001A0F92" w:rsidRPr="00DC0CAB" w:rsidRDefault="001A0F92" w:rsidP="001A0F92">
      <w:pPr>
        <w:keepNext/>
        <w:jc w:val="center"/>
        <w:outlineLvl w:val="3"/>
        <w:rPr>
          <w:b/>
          <w:bCs/>
        </w:rPr>
      </w:pPr>
    </w:p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/>
    <w:p w:rsidR="001A0F92" w:rsidRPr="00DC0CAB" w:rsidRDefault="001A0F92" w:rsidP="001A0F92">
      <w:pPr>
        <w:keepNext/>
        <w:jc w:val="center"/>
        <w:outlineLvl w:val="3"/>
        <w:rPr>
          <w:b/>
          <w:bCs/>
        </w:rPr>
      </w:pPr>
    </w:p>
    <w:p w:rsidR="001A0F92" w:rsidRPr="00DC0CAB" w:rsidRDefault="001A0F92" w:rsidP="001A0F92">
      <w:pPr>
        <w:keepNext/>
        <w:tabs>
          <w:tab w:val="left" w:pos="5559"/>
        </w:tabs>
        <w:jc w:val="center"/>
        <w:outlineLvl w:val="3"/>
        <w:rPr>
          <w:b/>
          <w:bCs/>
        </w:rPr>
      </w:pPr>
      <w:r w:rsidRPr="00DC0CAB">
        <w:rPr>
          <w:b/>
          <w:bCs/>
        </w:rPr>
        <w:t>г. Абдулино</w:t>
      </w:r>
    </w:p>
    <w:p w:rsidR="001A0F92" w:rsidRPr="00DC0CAB" w:rsidRDefault="001A0F92" w:rsidP="00E25CD8">
      <w:pPr>
        <w:jc w:val="center"/>
      </w:pPr>
      <w:r w:rsidRPr="00DC0CAB">
        <w:rPr>
          <w:b/>
          <w:bCs/>
        </w:rPr>
        <w:br w:type="page"/>
      </w:r>
      <w:r w:rsidR="00E25CD8">
        <w:rPr>
          <w:b/>
          <w:noProof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Семья\Desktop\Новая папка\2019-11-09 психология 9\психология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Новая папка\2019-11-09 психология 9\психология 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92" w:rsidRPr="00DC0CAB" w:rsidRDefault="001A0F92" w:rsidP="001A0F92">
      <w:pPr>
        <w:jc w:val="both"/>
      </w:pPr>
    </w:p>
    <w:p w:rsidR="001A0F92" w:rsidRPr="00DC0CAB" w:rsidRDefault="001A0F92" w:rsidP="001A0F92">
      <w:pPr>
        <w:jc w:val="center"/>
      </w:pPr>
    </w:p>
    <w:p w:rsidR="001A0F92" w:rsidRPr="00DC0CAB" w:rsidRDefault="001A0F92" w:rsidP="001A0F92">
      <w:pPr>
        <w:jc w:val="center"/>
      </w:pPr>
    </w:p>
    <w:p w:rsidR="00E25CD8" w:rsidRDefault="00E25CD8" w:rsidP="001A0F92">
      <w:pPr>
        <w:jc w:val="center"/>
      </w:pPr>
    </w:p>
    <w:p w:rsidR="00E25CD8" w:rsidRDefault="00E25CD8" w:rsidP="001A0F92">
      <w:pPr>
        <w:jc w:val="center"/>
      </w:pPr>
    </w:p>
    <w:p w:rsidR="00E25CD8" w:rsidRDefault="00E25CD8" w:rsidP="001A0F92">
      <w:pPr>
        <w:jc w:val="center"/>
      </w:pPr>
    </w:p>
    <w:p w:rsidR="001A0F92" w:rsidRPr="00DC0CAB" w:rsidRDefault="001A0F92" w:rsidP="001A0F92">
      <w:pPr>
        <w:jc w:val="center"/>
        <w:rPr>
          <w:b/>
        </w:rPr>
      </w:pPr>
      <w:r w:rsidRPr="00DC0CAB">
        <w:rPr>
          <w:b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DC0CAB">
        <w:rPr>
          <w:b/>
        </w:rPr>
        <w:t>обучающимися</w:t>
      </w:r>
      <w:proofErr w:type="gramEnd"/>
      <w:r w:rsidRPr="00DC0CAB">
        <w:rPr>
          <w:b/>
        </w:rPr>
        <w:t>.</w:t>
      </w:r>
    </w:p>
    <w:p w:rsidR="001A0F92" w:rsidRPr="00DC0CAB" w:rsidRDefault="001A0F92" w:rsidP="001A0F92"/>
    <w:p w:rsidR="001A0F92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F92" w:rsidRPr="00DF2B7F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B7F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89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896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48589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8589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896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896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89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89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896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89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896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896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A0F92" w:rsidRPr="00485896" w:rsidRDefault="001A0F92" w:rsidP="001A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896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A0F92" w:rsidRPr="00DC0CAB" w:rsidRDefault="001A0F92" w:rsidP="001A0F92">
      <w:pPr>
        <w:jc w:val="center"/>
      </w:pPr>
    </w:p>
    <w:p w:rsidR="001A0F92" w:rsidRDefault="001A0F92" w:rsidP="001A0F92">
      <w:pPr>
        <w:tabs>
          <w:tab w:val="left" w:pos="4100"/>
        </w:tabs>
        <w:ind w:firstLine="709"/>
        <w:rPr>
          <w:b/>
        </w:rPr>
      </w:pPr>
      <w:proofErr w:type="spellStart"/>
      <w:r w:rsidRPr="00485896">
        <w:rPr>
          <w:b/>
        </w:rPr>
        <w:t>Метапредметные</w:t>
      </w:r>
      <w:proofErr w:type="spellEnd"/>
      <w:r w:rsidRPr="00485896">
        <w:rPr>
          <w:b/>
        </w:rPr>
        <w:t xml:space="preserve"> результаты</w:t>
      </w:r>
      <w:r>
        <w:rPr>
          <w:b/>
        </w:rPr>
        <w:t xml:space="preserve"> освоения основной образовательной программы основного общего образования должны отражать:</w:t>
      </w:r>
    </w:p>
    <w:p w:rsidR="00812815" w:rsidRPr="00CF6C2A" w:rsidRDefault="00812815" w:rsidP="00812815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12815" w:rsidRPr="00CF6C2A" w:rsidRDefault="00812815" w:rsidP="00812815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12815" w:rsidRPr="00CF6C2A" w:rsidRDefault="00812815" w:rsidP="00812815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2815" w:rsidRPr="00CF6C2A" w:rsidRDefault="00812815" w:rsidP="00812815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4) умение оценивать правильность выполнения учебной задачи, собственные возможности ее решения;</w:t>
      </w:r>
    </w:p>
    <w:p w:rsidR="00812815" w:rsidRPr="00CF6C2A" w:rsidRDefault="00812815" w:rsidP="00812815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2815" w:rsidRPr="00CF6C2A" w:rsidRDefault="00812815" w:rsidP="00812815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2815" w:rsidRPr="00CF6C2A" w:rsidRDefault="00812815" w:rsidP="00812815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12815" w:rsidRPr="00CF6C2A" w:rsidRDefault="00812815" w:rsidP="00812815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8) смысловое чтение;</w:t>
      </w:r>
    </w:p>
    <w:p w:rsidR="00812815" w:rsidRPr="00CF6C2A" w:rsidRDefault="00812815" w:rsidP="00812815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A0F92" w:rsidRPr="00CF6C2A" w:rsidRDefault="001A0F92" w:rsidP="001A0F92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A0F92" w:rsidRPr="00CF6C2A" w:rsidRDefault="001A0F92" w:rsidP="001A0F92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1A0F92" w:rsidRPr="00CF6C2A" w:rsidRDefault="001A0F92" w:rsidP="001A0F92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CF6C2A">
        <w:rPr>
          <w:rFonts w:eastAsia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12815" w:rsidRDefault="00812815" w:rsidP="00812815">
      <w:pPr>
        <w:ind w:firstLine="709"/>
        <w:jc w:val="both"/>
        <w:rPr>
          <w:b/>
        </w:rPr>
      </w:pPr>
    </w:p>
    <w:p w:rsidR="00812815" w:rsidRPr="00FB3B7D" w:rsidRDefault="00812815" w:rsidP="00FB3B7D">
      <w:pPr>
        <w:ind w:firstLine="709"/>
        <w:jc w:val="both"/>
        <w:rPr>
          <w:b/>
        </w:rPr>
      </w:pPr>
      <w:r w:rsidRPr="00DC0CAB">
        <w:rPr>
          <w:b/>
        </w:rPr>
        <w:t>Предметные результаты.</w:t>
      </w:r>
    </w:p>
    <w:p w:rsidR="002B6914" w:rsidRPr="002B6914" w:rsidRDefault="002B6914" w:rsidP="002B6914">
      <w:pPr>
        <w:pStyle w:val="a4"/>
        <w:numPr>
          <w:ilvl w:val="0"/>
          <w:numId w:val="1"/>
        </w:numPr>
        <w:ind w:left="0" w:firstLine="540"/>
        <w:jc w:val="both"/>
        <w:rPr>
          <w:rFonts w:ascii="Verdana" w:eastAsia="Times New Roman" w:hAnsi="Verdana"/>
          <w:sz w:val="21"/>
          <w:szCs w:val="21"/>
        </w:rPr>
      </w:pPr>
      <w:r w:rsidRPr="002B6914">
        <w:rPr>
          <w:rFonts w:eastAsia="Times New Roman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B6914">
        <w:rPr>
          <w:rFonts w:eastAsia="Times New Roman"/>
        </w:rPr>
        <w:t>поликультурности</w:t>
      </w:r>
      <w:proofErr w:type="spellEnd"/>
      <w:r w:rsidRPr="002B6914">
        <w:rPr>
          <w:rFonts w:eastAsia="Times New Roman"/>
        </w:rPr>
        <w:t>, толерантности, приверженности ценностям, закрепленным в Конституции Российской Федерации;</w:t>
      </w:r>
    </w:p>
    <w:p w:rsidR="002B6914" w:rsidRPr="002B6914" w:rsidRDefault="002B6914" w:rsidP="002B6914">
      <w:pPr>
        <w:pStyle w:val="a4"/>
        <w:numPr>
          <w:ilvl w:val="0"/>
          <w:numId w:val="1"/>
        </w:numPr>
        <w:ind w:left="0" w:firstLine="540"/>
        <w:jc w:val="both"/>
        <w:rPr>
          <w:rFonts w:ascii="Verdana" w:eastAsia="Times New Roman" w:hAnsi="Verdana"/>
          <w:sz w:val="21"/>
          <w:szCs w:val="21"/>
        </w:rPr>
      </w:pPr>
      <w:r w:rsidRPr="002B6914">
        <w:rPr>
          <w:rFonts w:eastAsia="Times New Roman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2B6914" w:rsidRPr="002B6914" w:rsidRDefault="002B6914" w:rsidP="002B6914">
      <w:pPr>
        <w:pStyle w:val="a4"/>
        <w:numPr>
          <w:ilvl w:val="0"/>
          <w:numId w:val="1"/>
        </w:numPr>
        <w:ind w:left="0" w:firstLine="540"/>
        <w:jc w:val="both"/>
        <w:rPr>
          <w:rFonts w:ascii="Verdana" w:eastAsia="Times New Roman" w:hAnsi="Verdana"/>
          <w:sz w:val="21"/>
          <w:szCs w:val="21"/>
        </w:rPr>
      </w:pPr>
      <w:r w:rsidRPr="002B6914">
        <w:rPr>
          <w:rFonts w:eastAsia="Times New Roman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2B6914" w:rsidRPr="002B6914" w:rsidRDefault="002B6914" w:rsidP="002B6914">
      <w:pPr>
        <w:pStyle w:val="a4"/>
        <w:numPr>
          <w:ilvl w:val="0"/>
          <w:numId w:val="1"/>
        </w:numPr>
        <w:ind w:left="0" w:firstLine="540"/>
        <w:jc w:val="both"/>
        <w:rPr>
          <w:rFonts w:ascii="Verdana" w:eastAsia="Times New Roman" w:hAnsi="Verdana"/>
          <w:sz w:val="21"/>
          <w:szCs w:val="21"/>
        </w:rPr>
      </w:pPr>
      <w:r w:rsidRPr="002B6914">
        <w:rPr>
          <w:rFonts w:eastAsia="Times New Roman"/>
        </w:rPr>
        <w:t>осознание своей роли в целостном, многообразном и быстро изменяющемся глобальном мире;</w:t>
      </w:r>
    </w:p>
    <w:p w:rsidR="002B6914" w:rsidRPr="002B6914" w:rsidRDefault="002B6914" w:rsidP="002B6914">
      <w:pPr>
        <w:pStyle w:val="a4"/>
        <w:numPr>
          <w:ilvl w:val="0"/>
          <w:numId w:val="1"/>
        </w:numPr>
        <w:ind w:left="0" w:firstLine="540"/>
        <w:jc w:val="both"/>
        <w:rPr>
          <w:rFonts w:ascii="Verdana" w:eastAsia="Times New Roman" w:hAnsi="Verdana"/>
          <w:sz w:val="21"/>
          <w:szCs w:val="21"/>
        </w:rPr>
      </w:pPr>
      <w:r w:rsidRPr="002B6914">
        <w:rPr>
          <w:rFonts w:eastAsia="Times New Roman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197706" w:rsidRPr="00DE1734" w:rsidRDefault="002B6914" w:rsidP="00DE1734">
      <w:pPr>
        <w:pStyle w:val="a4"/>
        <w:numPr>
          <w:ilvl w:val="0"/>
          <w:numId w:val="1"/>
        </w:numPr>
        <w:jc w:val="both"/>
        <w:rPr>
          <w:rFonts w:eastAsia="Times New Roman"/>
        </w:rPr>
      </w:pPr>
      <w:r w:rsidRPr="00DE1734">
        <w:rPr>
          <w:rFonts w:eastAsia="Times New Roma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DE1734" w:rsidRDefault="00DE1734" w:rsidP="00DE1734">
      <w:pPr>
        <w:jc w:val="both"/>
      </w:pPr>
    </w:p>
    <w:p w:rsidR="00DE1734" w:rsidRPr="00DC0CAB" w:rsidRDefault="00DE1734" w:rsidP="00DE1734">
      <w:pPr>
        <w:ind w:firstLine="709"/>
        <w:jc w:val="center"/>
        <w:rPr>
          <w:b/>
        </w:rPr>
      </w:pPr>
      <w:r>
        <w:rPr>
          <w:b/>
        </w:rPr>
        <w:t>Планируемые результаты освоения учебного предмета, курса.</w:t>
      </w:r>
    </w:p>
    <w:p w:rsidR="00DE1734" w:rsidRPr="002D1AB6" w:rsidRDefault="00DE1734" w:rsidP="00DE1734">
      <w:pPr>
        <w:jc w:val="both"/>
        <w:rPr>
          <w:b/>
        </w:rPr>
      </w:pPr>
      <w:r w:rsidRPr="002D1AB6">
        <w:rPr>
          <w:b/>
        </w:rPr>
        <w:t>Выпускник научится:</w:t>
      </w:r>
      <w:r w:rsidRPr="002D1AB6">
        <w:t xml:space="preserve"> </w:t>
      </w:r>
    </w:p>
    <w:p w:rsidR="00DE1734" w:rsidRPr="002D1AB6" w:rsidRDefault="00FB3B7D" w:rsidP="00DE1734">
      <w:pPr>
        <w:jc w:val="both"/>
      </w:pPr>
      <w:r w:rsidRPr="002D1AB6">
        <w:t xml:space="preserve">- </w:t>
      </w:r>
      <w:r w:rsidR="00DE1734" w:rsidRPr="002D1AB6">
        <w:t xml:space="preserve">проводить самодиагностику личностных качеств; </w:t>
      </w:r>
    </w:p>
    <w:p w:rsidR="00DE1734" w:rsidRPr="002D1AB6" w:rsidRDefault="00FB3B7D" w:rsidP="00DE1734">
      <w:pPr>
        <w:jc w:val="both"/>
      </w:pPr>
      <w:r w:rsidRPr="002D1AB6">
        <w:t xml:space="preserve">- </w:t>
      </w:r>
      <w:r w:rsidR="00DE1734" w:rsidRPr="002D1AB6">
        <w:t xml:space="preserve">управлять своим поведением и развивать активную позицию в выборе профиля обучения и дальнейшего профессионального самоопределения; </w:t>
      </w:r>
    </w:p>
    <w:p w:rsidR="00DE1734" w:rsidRPr="002D1AB6" w:rsidRDefault="00FB3B7D" w:rsidP="00DE1734">
      <w:pPr>
        <w:jc w:val="both"/>
        <w:rPr>
          <w:b/>
        </w:rPr>
      </w:pPr>
      <w:r w:rsidRPr="002D1AB6">
        <w:t xml:space="preserve">- </w:t>
      </w:r>
      <w:r w:rsidR="00DE1734" w:rsidRPr="002D1AB6">
        <w:sym w:font="Symbol" w:char="F020"/>
      </w:r>
      <w:r w:rsidR="00DE1734" w:rsidRPr="002D1AB6">
        <w:t>проявлять чувство ответственности и уверенн</w:t>
      </w:r>
      <w:r w:rsidRPr="002D1AB6">
        <w:t>ости в себе в ситуациях выбора.</w:t>
      </w:r>
    </w:p>
    <w:p w:rsidR="00DE1734" w:rsidRPr="002D1AB6" w:rsidRDefault="00DE1734" w:rsidP="00DE1734">
      <w:pPr>
        <w:jc w:val="both"/>
        <w:rPr>
          <w:b/>
        </w:rPr>
      </w:pPr>
      <w:r w:rsidRPr="002D1AB6">
        <w:rPr>
          <w:b/>
        </w:rPr>
        <w:t>Выпускник получит возможность:</w:t>
      </w:r>
    </w:p>
    <w:p w:rsidR="00DE1734" w:rsidRPr="002D1AB6" w:rsidRDefault="00DE1734" w:rsidP="00DE1734">
      <w:pPr>
        <w:jc w:val="both"/>
      </w:pPr>
      <w:r w:rsidRPr="002D1AB6">
        <w:t xml:space="preserve">- узнать психологические особенности, способности и возможности своей личности; </w:t>
      </w:r>
    </w:p>
    <w:p w:rsidR="00FB3B7D" w:rsidRPr="002D1AB6" w:rsidRDefault="00DE1734" w:rsidP="00DE1734">
      <w:pPr>
        <w:jc w:val="both"/>
      </w:pPr>
      <w:r w:rsidRPr="002D1AB6">
        <w:t xml:space="preserve"> -получить информацию о возможных путях продолжения образования; </w:t>
      </w:r>
    </w:p>
    <w:p w:rsidR="00DE1734" w:rsidRDefault="00FB3B7D" w:rsidP="00DE1734">
      <w:pPr>
        <w:jc w:val="both"/>
      </w:pPr>
      <w:r w:rsidRPr="002D1AB6">
        <w:t>-узнать</w:t>
      </w:r>
      <w:r w:rsidR="00DE1734" w:rsidRPr="002D1AB6">
        <w:sym w:font="Symbol" w:char="F020"/>
      </w:r>
      <w:r w:rsidR="00DE1734" w:rsidRPr="002D1AB6">
        <w:t>востребованность различных видов профессионального труда в регионе</w:t>
      </w:r>
      <w:r w:rsidRPr="002D1AB6">
        <w:t>.</w:t>
      </w:r>
    </w:p>
    <w:p w:rsidR="00DE1734" w:rsidRDefault="00DE1734" w:rsidP="00DE1734">
      <w:pPr>
        <w:jc w:val="both"/>
      </w:pPr>
    </w:p>
    <w:p w:rsidR="00DE1734" w:rsidRPr="00DC0CAB" w:rsidRDefault="00DE1734" w:rsidP="00DE17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A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DE1734" w:rsidRPr="00DC0CAB" w:rsidRDefault="00DE1734" w:rsidP="00DE17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3D" w:rsidRPr="003B023D" w:rsidRDefault="00DE1734" w:rsidP="00DE1734">
      <w:pPr>
        <w:jc w:val="both"/>
        <w:rPr>
          <w:b/>
        </w:rPr>
      </w:pPr>
      <w:r w:rsidRPr="003B023D">
        <w:rPr>
          <w:b/>
        </w:rPr>
        <w:t>Раздел 1. Ч</w:t>
      </w:r>
      <w:r w:rsidR="003B023D" w:rsidRPr="003B023D">
        <w:rPr>
          <w:b/>
        </w:rPr>
        <w:t xml:space="preserve">то я знаю о своих возможностях </w:t>
      </w:r>
    </w:p>
    <w:p w:rsidR="003B023D" w:rsidRDefault="00DE1734" w:rsidP="00DE1734">
      <w:pPr>
        <w:jc w:val="both"/>
      </w:pPr>
      <w:r w:rsidRPr="003B023D">
        <w:rPr>
          <w:b/>
        </w:rPr>
        <w:t>Самооценка и уровень притязаний</w:t>
      </w:r>
      <w:r>
        <w:t>.</w:t>
      </w:r>
    </w:p>
    <w:p w:rsidR="003B023D" w:rsidRDefault="00DE1734" w:rsidP="00DE1734">
      <w:pPr>
        <w:jc w:val="both"/>
      </w:pPr>
      <w:r>
        <w:t xml:space="preserve"> </w:t>
      </w:r>
      <w:r w:rsidR="003B023D">
        <w:t xml:space="preserve">Цели и задачи курса. Содержание, специфика занятий по выбору профессий. Составление личного профессионального плана и защита проекта «Моя будущая профессия» как итог работы. </w:t>
      </w:r>
      <w:proofErr w:type="spellStart"/>
      <w:r w:rsidR="003B023D">
        <w:t>Самопрезентация</w:t>
      </w:r>
      <w:proofErr w:type="spellEnd"/>
      <w:r w:rsidR="003B023D">
        <w:t>, самооценка в профессиональной деятельности. Формула самооценки, уровень притязаний, успех.</w:t>
      </w:r>
      <w:r>
        <w:t xml:space="preserve"> </w:t>
      </w:r>
    </w:p>
    <w:p w:rsidR="002E1B78" w:rsidRDefault="002E1B78" w:rsidP="00DE1734">
      <w:pPr>
        <w:jc w:val="both"/>
      </w:pPr>
      <w:r w:rsidRPr="002E1B78">
        <w:rPr>
          <w:i/>
        </w:rPr>
        <w:t>Диагностические процедуры.</w:t>
      </w:r>
      <w:r>
        <w:t xml:space="preserve"> Самооценка индивидуальных качеств по методике «Кто я?», «Какой я?»</w:t>
      </w:r>
    </w:p>
    <w:p w:rsidR="003B023D" w:rsidRPr="003B023D" w:rsidRDefault="00DE1734" w:rsidP="00DE1734">
      <w:pPr>
        <w:jc w:val="both"/>
        <w:rPr>
          <w:b/>
        </w:rPr>
      </w:pPr>
      <w:r w:rsidRPr="003B023D">
        <w:rPr>
          <w:b/>
        </w:rPr>
        <w:t>Темперамент и профессия.</w:t>
      </w:r>
      <w:r w:rsidR="002E1B78">
        <w:rPr>
          <w:b/>
        </w:rPr>
        <w:t xml:space="preserve"> Определение темперамента</w:t>
      </w:r>
    </w:p>
    <w:p w:rsidR="002E1B78" w:rsidRDefault="002E1B78" w:rsidP="00DE1734">
      <w:pPr>
        <w:jc w:val="both"/>
      </w:pPr>
      <w:r>
        <w:t xml:space="preserve"> Темперамент и свойства нервной системы.</w:t>
      </w:r>
      <w:r w:rsidR="00DE1734">
        <w:t xml:space="preserve"> Типы темперамента по Гиппократу. Определение темперамента. </w:t>
      </w:r>
      <w:r>
        <w:t>Стабильность-чувствительность, экстраверсия-интроверсия. Общее представление о темпераменте. Психологическая характеристика основных типов темперамента, особенности проявления в профессиональной деятельности.</w:t>
      </w:r>
    </w:p>
    <w:p w:rsidR="002E1B78" w:rsidRDefault="002E1B78" w:rsidP="00DE1734">
      <w:pPr>
        <w:jc w:val="both"/>
      </w:pPr>
      <w:r w:rsidRPr="002E1B78">
        <w:rPr>
          <w:i/>
        </w:rPr>
        <w:t>Практическая работа</w:t>
      </w:r>
      <w:r>
        <w:t>. Работа со «словарем профессий».</w:t>
      </w:r>
    </w:p>
    <w:p w:rsidR="002E1B78" w:rsidRDefault="002E1B78" w:rsidP="00DE1734">
      <w:pPr>
        <w:jc w:val="both"/>
      </w:pPr>
      <w:r w:rsidRPr="002E1B78">
        <w:rPr>
          <w:i/>
        </w:rPr>
        <w:t>Диагностические процедуры.</w:t>
      </w:r>
      <w:r>
        <w:t xml:space="preserve"> Модификация личностного опросника Г </w:t>
      </w:r>
      <w:proofErr w:type="spellStart"/>
      <w:r>
        <w:t>Айзенка</w:t>
      </w:r>
      <w:proofErr w:type="spellEnd"/>
      <w:r>
        <w:t xml:space="preserve"> «Определение темперамента».</w:t>
      </w:r>
    </w:p>
    <w:p w:rsidR="002E1B78" w:rsidRDefault="00DE1734" w:rsidP="00DE1734">
      <w:pPr>
        <w:jc w:val="both"/>
      </w:pPr>
      <w:r w:rsidRPr="002E1B78">
        <w:rPr>
          <w:b/>
        </w:rPr>
        <w:t>Чувства и эмоции. Тест эмоций. Истоки негативных эмоций.</w:t>
      </w:r>
      <w:r>
        <w:t xml:space="preserve"> </w:t>
      </w:r>
    </w:p>
    <w:p w:rsidR="002E1B78" w:rsidRDefault="002E1B78" w:rsidP="00DE1734">
      <w:pPr>
        <w:jc w:val="both"/>
      </w:pPr>
      <w:r>
        <w:t>Чувства и эмоции, их роль в профессиональной деятельности. Регуляция эмоционального состояния.</w:t>
      </w:r>
      <w:r w:rsidR="00DE1734">
        <w:t xml:space="preserve"> </w:t>
      </w:r>
    </w:p>
    <w:p w:rsidR="002E1B78" w:rsidRDefault="002E1B78" w:rsidP="002E1B78">
      <w:pPr>
        <w:jc w:val="both"/>
      </w:pPr>
      <w:r w:rsidRPr="002E1B78">
        <w:rPr>
          <w:i/>
        </w:rPr>
        <w:t>Практическая работа</w:t>
      </w:r>
      <w:r>
        <w:t>. Самоанализ эмоциональных состояний.</w:t>
      </w:r>
    </w:p>
    <w:p w:rsidR="002E1B78" w:rsidRDefault="002E1B78" w:rsidP="002E1B78">
      <w:pPr>
        <w:jc w:val="both"/>
      </w:pPr>
      <w:r w:rsidRPr="002E1B78">
        <w:rPr>
          <w:i/>
        </w:rPr>
        <w:t>Диагностические процедуры</w:t>
      </w:r>
      <w:r>
        <w:rPr>
          <w:i/>
        </w:rPr>
        <w:t xml:space="preserve">. </w:t>
      </w:r>
      <w:r w:rsidRPr="00037C28">
        <w:t>Модификация тес</w:t>
      </w:r>
      <w:r w:rsidR="00037C28">
        <w:t xml:space="preserve">та </w:t>
      </w:r>
      <w:proofErr w:type="spellStart"/>
      <w:r w:rsidR="00037C28">
        <w:t>Ба</w:t>
      </w:r>
      <w:r w:rsidRPr="00037C28">
        <w:t>сса-Дарки</w:t>
      </w:r>
      <w:proofErr w:type="spellEnd"/>
      <w:r w:rsidRPr="00037C28">
        <w:t xml:space="preserve"> «</w:t>
      </w:r>
      <w:r w:rsidR="00037C28" w:rsidRPr="00037C28">
        <w:t>Тест эмоций</w:t>
      </w:r>
      <w:r w:rsidRPr="00037C28">
        <w:t>»</w:t>
      </w:r>
      <w:r w:rsidR="00037C28">
        <w:t>.</w:t>
      </w:r>
    </w:p>
    <w:p w:rsidR="00F62134" w:rsidRPr="00F62134" w:rsidRDefault="00DE1734" w:rsidP="00DE1734">
      <w:pPr>
        <w:jc w:val="both"/>
        <w:rPr>
          <w:b/>
        </w:rPr>
      </w:pPr>
      <w:r w:rsidRPr="00F62134">
        <w:rPr>
          <w:b/>
        </w:rPr>
        <w:t xml:space="preserve">Стресс и тревожность. </w:t>
      </w:r>
    </w:p>
    <w:p w:rsidR="00F62134" w:rsidRDefault="00DE1734" w:rsidP="00DE1734">
      <w:pPr>
        <w:jc w:val="both"/>
      </w:pPr>
      <w:r>
        <w:t xml:space="preserve">Стресс и тревожность. </w:t>
      </w:r>
      <w:r w:rsidR="00F62134">
        <w:t xml:space="preserve">Реакция на стресс. Связь с темпераментом, личностными качествами, самооценкой уровнем притязаний.  </w:t>
      </w:r>
      <w:r>
        <w:t xml:space="preserve">Пессимист и оптимист. </w:t>
      </w:r>
    </w:p>
    <w:p w:rsidR="00F62134" w:rsidRDefault="00F62134" w:rsidP="00DE1734">
      <w:pPr>
        <w:jc w:val="both"/>
      </w:pPr>
      <w:r w:rsidRPr="002E1B78">
        <w:rPr>
          <w:i/>
        </w:rPr>
        <w:t>Практическая работа</w:t>
      </w:r>
      <w:r>
        <w:t>. Анализ качеств характера, провоцирующих конфликты, препятствующих возникновению конфликтов.</w:t>
      </w:r>
    </w:p>
    <w:p w:rsidR="00F62134" w:rsidRDefault="00F62134" w:rsidP="00DE1734">
      <w:pPr>
        <w:jc w:val="both"/>
      </w:pPr>
      <w:r>
        <w:rPr>
          <w:i/>
        </w:rPr>
        <w:t xml:space="preserve">Диагностические процедуры. </w:t>
      </w:r>
      <w:r w:rsidRPr="00F62134">
        <w:t>Методика «Определение уровня тревожности». Тест «Оценка школьных ситу</w:t>
      </w:r>
      <w:r w:rsidR="00605967">
        <w:t>а</w:t>
      </w:r>
      <w:r w:rsidRPr="00F62134">
        <w:t>ций».</w:t>
      </w:r>
    </w:p>
    <w:p w:rsidR="00F62134" w:rsidRDefault="00DE1734" w:rsidP="00DE1734">
      <w:pPr>
        <w:jc w:val="both"/>
      </w:pPr>
      <w:r w:rsidRPr="00F62134">
        <w:rPr>
          <w:b/>
        </w:rPr>
        <w:t>Определение типа мышления.</w:t>
      </w:r>
      <w:r>
        <w:t xml:space="preserve"> </w:t>
      </w:r>
    </w:p>
    <w:p w:rsidR="00F62134" w:rsidRDefault="00605967" w:rsidP="00DE1734">
      <w:pPr>
        <w:jc w:val="both"/>
      </w:pPr>
      <w:r>
        <w:t>Мышление как средств познания. Продуктивность, оригинальность, любознательность, м</w:t>
      </w:r>
      <w:r w:rsidR="00DE1734">
        <w:t>ужество. Типы мышления: предметно-действенное, абстрактно</w:t>
      </w:r>
      <w:r w:rsidR="00F62134">
        <w:t>-</w:t>
      </w:r>
      <w:r w:rsidR="00DE1734">
        <w:t>символическое, словесно-логическое, наглядно-образное</w:t>
      </w:r>
      <w:r>
        <w:t>. Тип мышления и успешность в определенных видах профессиональной деятельности. Креативность.</w:t>
      </w:r>
    </w:p>
    <w:p w:rsidR="00F62134" w:rsidRDefault="00F62134" w:rsidP="00DE1734">
      <w:pPr>
        <w:jc w:val="both"/>
      </w:pPr>
      <w:r w:rsidRPr="002E1B78">
        <w:rPr>
          <w:i/>
        </w:rPr>
        <w:t>Практическая работа</w:t>
      </w:r>
      <w:r>
        <w:t xml:space="preserve">. </w:t>
      </w:r>
      <w:r w:rsidR="00605967">
        <w:t>Анализ основных характеристик мышления.</w:t>
      </w:r>
    </w:p>
    <w:p w:rsidR="00F62134" w:rsidRPr="00F62134" w:rsidRDefault="00F62134" w:rsidP="00DE1734">
      <w:pPr>
        <w:jc w:val="both"/>
        <w:rPr>
          <w:i/>
        </w:rPr>
      </w:pPr>
      <w:r w:rsidRPr="00F62134">
        <w:rPr>
          <w:i/>
        </w:rPr>
        <w:t>Диагностические процедуры.</w:t>
      </w:r>
      <w:r w:rsidRPr="00F62134">
        <w:t xml:space="preserve"> </w:t>
      </w:r>
      <w:r w:rsidR="00605967">
        <w:t>Методика «</w:t>
      </w:r>
      <w:r>
        <w:t>Определение</w:t>
      </w:r>
      <w:r w:rsidR="00605967">
        <w:t xml:space="preserve"> ведущего </w:t>
      </w:r>
      <w:r>
        <w:t xml:space="preserve"> типа мышления</w:t>
      </w:r>
      <w:r w:rsidR="00605967">
        <w:t>»</w:t>
      </w:r>
      <w:r>
        <w:t>.</w:t>
      </w:r>
    </w:p>
    <w:p w:rsidR="00F62134" w:rsidRDefault="00DE1734" w:rsidP="00DE1734">
      <w:pPr>
        <w:jc w:val="both"/>
      </w:pPr>
      <w:r w:rsidRPr="00F62134">
        <w:rPr>
          <w:b/>
        </w:rPr>
        <w:t>Внимание и память.</w:t>
      </w:r>
      <w:r>
        <w:t xml:space="preserve"> </w:t>
      </w:r>
    </w:p>
    <w:p w:rsidR="00605967" w:rsidRDefault="00605967" w:rsidP="00DE1734">
      <w:pPr>
        <w:jc w:val="both"/>
      </w:pPr>
      <w:r>
        <w:t>Общее представление о внимании и памяти. Основные свойства внимания</w:t>
      </w:r>
      <w:r w:rsidR="00DE1734">
        <w:t xml:space="preserve">. Память. </w:t>
      </w:r>
      <w:r>
        <w:t xml:space="preserve">Основные функции </w:t>
      </w:r>
      <w:r w:rsidR="00DE1734">
        <w:t xml:space="preserve">памяти. Продуктивность памяти. Типы памяти: слуховая, зрительная, </w:t>
      </w:r>
      <w:r w:rsidR="00DE1734">
        <w:lastRenderedPageBreak/>
        <w:t xml:space="preserve">эмоциональная и логическая. </w:t>
      </w:r>
      <w:r>
        <w:t>Условия развития внимания и памяти. Роль в профессиональной деятельности.</w:t>
      </w:r>
    </w:p>
    <w:p w:rsidR="00605967" w:rsidRDefault="00605967" w:rsidP="00DE1734">
      <w:pPr>
        <w:jc w:val="both"/>
      </w:pPr>
      <w:r w:rsidRPr="00605967">
        <w:rPr>
          <w:i/>
        </w:rPr>
        <w:t>Практическая работа.</w:t>
      </w:r>
      <w:r>
        <w:t xml:space="preserve"> Упражнения «Двойной счет», «Муха».</w:t>
      </w:r>
    </w:p>
    <w:p w:rsidR="00F62134" w:rsidRDefault="00605967" w:rsidP="00DE1734">
      <w:pPr>
        <w:jc w:val="both"/>
      </w:pPr>
      <w:r w:rsidRPr="00605967">
        <w:rPr>
          <w:i/>
        </w:rPr>
        <w:t>Диагностические процедуры.</w:t>
      </w:r>
      <w:r>
        <w:t xml:space="preserve"> Методика «Воспроизведение рядов цифр», «Отыскание чисел», «Корректурная проба».</w:t>
      </w:r>
      <w:r w:rsidR="00DE1734">
        <w:t xml:space="preserve"> </w:t>
      </w:r>
    </w:p>
    <w:p w:rsidR="00F62134" w:rsidRPr="00F62134" w:rsidRDefault="00DE1734" w:rsidP="00DE1734">
      <w:pPr>
        <w:jc w:val="both"/>
        <w:rPr>
          <w:b/>
        </w:rPr>
      </w:pPr>
      <w:r w:rsidRPr="00F62134">
        <w:rPr>
          <w:b/>
        </w:rPr>
        <w:t xml:space="preserve">Уровень внутренней свободы. </w:t>
      </w:r>
    </w:p>
    <w:p w:rsidR="00F62134" w:rsidRDefault="00605967" w:rsidP="00DE1734">
      <w:pPr>
        <w:jc w:val="both"/>
      </w:pPr>
      <w:r>
        <w:t>Уровень внутренней свободы как субъективное ощущение человека. Влияние на отношение к событиям своей жизни и принятие решений. Зависимость от внешних</w:t>
      </w:r>
      <w:r w:rsidR="00DE1734">
        <w:t xml:space="preserve"> </w:t>
      </w:r>
      <w:r>
        <w:t xml:space="preserve">обстоятельств, мнения окружающих, средств массовой информации. </w:t>
      </w:r>
      <w:r w:rsidR="00DE1734">
        <w:t xml:space="preserve">Определение уровня внутренней свободы. </w:t>
      </w:r>
    </w:p>
    <w:p w:rsidR="00605967" w:rsidRDefault="00605967" w:rsidP="00DE1734">
      <w:pPr>
        <w:jc w:val="both"/>
      </w:pPr>
      <w:r w:rsidRPr="00736D6E">
        <w:rPr>
          <w:i/>
        </w:rPr>
        <w:t>Практическая работа</w:t>
      </w:r>
      <w:r>
        <w:t>. Анализ ситуаций.</w:t>
      </w:r>
    </w:p>
    <w:p w:rsidR="00605967" w:rsidRDefault="00605967" w:rsidP="00DE1734">
      <w:pPr>
        <w:jc w:val="both"/>
      </w:pPr>
      <w:r w:rsidRPr="00736D6E">
        <w:rPr>
          <w:i/>
        </w:rPr>
        <w:t>Диагностические пр</w:t>
      </w:r>
      <w:r w:rsidR="00736D6E" w:rsidRPr="00736D6E">
        <w:rPr>
          <w:i/>
        </w:rPr>
        <w:t>о</w:t>
      </w:r>
      <w:r w:rsidRPr="00736D6E">
        <w:rPr>
          <w:i/>
        </w:rPr>
        <w:t>цедуры</w:t>
      </w:r>
      <w:r>
        <w:t xml:space="preserve">. </w:t>
      </w:r>
      <w:r w:rsidR="00736D6E">
        <w:t>Методика «Уровень внутренней свободы»</w:t>
      </w:r>
    </w:p>
    <w:p w:rsidR="00F62134" w:rsidRDefault="00F62134" w:rsidP="00DE1734">
      <w:pPr>
        <w:jc w:val="both"/>
        <w:rPr>
          <w:b/>
        </w:rPr>
      </w:pPr>
      <w:r w:rsidRPr="00F62134">
        <w:rPr>
          <w:b/>
        </w:rPr>
        <w:t>Обобщающий урок по теме «Что я знаю о своих возможностях»</w:t>
      </w:r>
    </w:p>
    <w:p w:rsidR="00F62134" w:rsidRDefault="00F62134" w:rsidP="00DE1734">
      <w:pPr>
        <w:jc w:val="both"/>
      </w:pPr>
      <w:r>
        <w:t>Психолог</w:t>
      </w:r>
      <w:r w:rsidRPr="00F62134">
        <w:t>ический портрет и психологические особенности. Соответствие представлений о себе.</w:t>
      </w:r>
    </w:p>
    <w:p w:rsidR="00F62134" w:rsidRPr="00F62134" w:rsidRDefault="00F62134" w:rsidP="00DE1734">
      <w:pPr>
        <w:jc w:val="both"/>
      </w:pPr>
      <w:r w:rsidRPr="00F62134">
        <w:rPr>
          <w:i/>
        </w:rPr>
        <w:t>Практическая работа.</w:t>
      </w:r>
      <w:r>
        <w:t xml:space="preserve"> Самоанализ по результатам тестов «Мой психологический портрет».</w:t>
      </w:r>
    </w:p>
    <w:p w:rsidR="00F62134" w:rsidRDefault="00F62134" w:rsidP="00DE1734">
      <w:pPr>
        <w:jc w:val="both"/>
      </w:pPr>
    </w:p>
    <w:p w:rsidR="00F62134" w:rsidRPr="00F62134" w:rsidRDefault="00DE1734" w:rsidP="00DE1734">
      <w:pPr>
        <w:jc w:val="both"/>
        <w:rPr>
          <w:b/>
        </w:rPr>
      </w:pPr>
      <w:r w:rsidRPr="00F62134">
        <w:rPr>
          <w:b/>
        </w:rPr>
        <w:t xml:space="preserve">Раздел 2. Что я знаю о </w:t>
      </w:r>
      <w:r w:rsidR="00736D6E">
        <w:rPr>
          <w:b/>
        </w:rPr>
        <w:t>профессиях</w:t>
      </w:r>
      <w:r w:rsidRPr="00F62134">
        <w:rPr>
          <w:b/>
        </w:rPr>
        <w:t xml:space="preserve">. </w:t>
      </w:r>
    </w:p>
    <w:p w:rsidR="00736D6E" w:rsidRPr="00736D6E" w:rsidRDefault="00DE1734" w:rsidP="00DE1734">
      <w:pPr>
        <w:jc w:val="both"/>
        <w:rPr>
          <w:b/>
        </w:rPr>
      </w:pPr>
      <w:r w:rsidRPr="00736D6E">
        <w:rPr>
          <w:b/>
        </w:rPr>
        <w:t>Классификац</w:t>
      </w:r>
      <w:r w:rsidR="00736D6E">
        <w:rPr>
          <w:b/>
        </w:rPr>
        <w:t>ия профессий. Признаки профессий</w:t>
      </w:r>
      <w:r w:rsidRPr="00736D6E">
        <w:rPr>
          <w:b/>
        </w:rPr>
        <w:t xml:space="preserve">. </w:t>
      </w:r>
    </w:p>
    <w:p w:rsidR="00736D6E" w:rsidRDefault="00DE1734" w:rsidP="00DE1734">
      <w:pPr>
        <w:jc w:val="both"/>
      </w:pPr>
      <w:r>
        <w:t>Четырехуров</w:t>
      </w:r>
      <w:r w:rsidR="00736D6E">
        <w:t xml:space="preserve">невая классификация профессий </w:t>
      </w:r>
      <w:r>
        <w:t xml:space="preserve"> Е.А.</w:t>
      </w:r>
      <w:r w:rsidR="00736D6E">
        <w:t xml:space="preserve"> Климова</w:t>
      </w:r>
      <w:r>
        <w:t xml:space="preserve">. </w:t>
      </w:r>
      <w:r w:rsidR="00736D6E">
        <w:t>Предмет, цели, средства, условия труда. Профессии типа «Человек-человек», «человек-техника», «человек-природа», «человек –знаковая система», «человек –художественный образ».</w:t>
      </w:r>
    </w:p>
    <w:p w:rsidR="00AD4B91" w:rsidRDefault="00AD4B91" w:rsidP="00DE1734">
      <w:pPr>
        <w:jc w:val="both"/>
      </w:pPr>
      <w:r w:rsidRPr="00AD4B91">
        <w:rPr>
          <w:i/>
        </w:rPr>
        <w:t>Практическая работа.</w:t>
      </w:r>
      <w:r>
        <w:t xml:space="preserve"> Упражнения «По горячим следам», «Назови профессию».</w:t>
      </w:r>
    </w:p>
    <w:p w:rsidR="00736D6E" w:rsidRDefault="00DE1734" w:rsidP="00DE1734">
      <w:pPr>
        <w:jc w:val="both"/>
      </w:pPr>
      <w:r w:rsidRPr="00736D6E">
        <w:rPr>
          <w:b/>
        </w:rPr>
        <w:t>Определение типа будущей профессии</w:t>
      </w:r>
      <w:r>
        <w:t xml:space="preserve"> </w:t>
      </w:r>
    </w:p>
    <w:p w:rsidR="00736D6E" w:rsidRDefault="00AD4B91" w:rsidP="00DE1734">
      <w:pPr>
        <w:jc w:val="both"/>
      </w:pPr>
      <w:r>
        <w:t>Характеристика профессий по признакам профессиональной деятельности.</w:t>
      </w:r>
    </w:p>
    <w:p w:rsidR="00AD4B91" w:rsidRDefault="00AD4B91" w:rsidP="00DE1734">
      <w:pPr>
        <w:jc w:val="both"/>
      </w:pPr>
      <w:r w:rsidRPr="00AD4B91">
        <w:rPr>
          <w:i/>
        </w:rPr>
        <w:t>Практическая работа.</w:t>
      </w:r>
      <w:r>
        <w:t xml:space="preserve"> Игра «Аукцион». Работа со «Словарем профессий».</w:t>
      </w:r>
    </w:p>
    <w:p w:rsidR="00AD4B91" w:rsidRDefault="00AD4B91" w:rsidP="00DE1734">
      <w:pPr>
        <w:jc w:val="both"/>
      </w:pPr>
      <w:r w:rsidRPr="00AD4B91">
        <w:rPr>
          <w:i/>
        </w:rPr>
        <w:t>Диагностические процедуры.</w:t>
      </w:r>
      <w:r>
        <w:t xml:space="preserve"> Методика Е.А. Климова «Определение типа будущей профессии».</w:t>
      </w:r>
    </w:p>
    <w:p w:rsidR="00736D6E" w:rsidRPr="00736D6E" w:rsidRDefault="00DE1734" w:rsidP="00DE1734">
      <w:pPr>
        <w:jc w:val="both"/>
        <w:rPr>
          <w:b/>
        </w:rPr>
      </w:pPr>
      <w:r w:rsidRPr="00736D6E">
        <w:rPr>
          <w:b/>
        </w:rPr>
        <w:t xml:space="preserve">Профессия, специальность, должность. Формула профессии. </w:t>
      </w:r>
    </w:p>
    <w:p w:rsidR="00736D6E" w:rsidRDefault="00AD4B91" w:rsidP="00DE1734">
      <w:pPr>
        <w:jc w:val="both"/>
      </w:pPr>
      <w:r>
        <w:t>Виды трудовой деятельности. Отличия профессии от других видов трудовой деятельности. Профессия, специальность, должность.</w:t>
      </w:r>
      <w:r w:rsidR="00DE1734">
        <w:t xml:space="preserve"> </w:t>
      </w:r>
      <w:r>
        <w:t>Формула</w:t>
      </w:r>
      <w:r w:rsidR="00DE1734">
        <w:t xml:space="preserve"> профессии. </w:t>
      </w:r>
      <w:r>
        <w:t xml:space="preserve">Понятие о </w:t>
      </w:r>
      <w:proofErr w:type="spellStart"/>
      <w:r>
        <w:t>профессиограмме</w:t>
      </w:r>
      <w:proofErr w:type="spellEnd"/>
      <w:r>
        <w:t>.</w:t>
      </w:r>
    </w:p>
    <w:p w:rsidR="00AD4B91" w:rsidRDefault="00AD4B91" w:rsidP="00DE1734">
      <w:pPr>
        <w:jc w:val="both"/>
      </w:pPr>
      <w:r w:rsidRPr="00AD4B91">
        <w:rPr>
          <w:i/>
        </w:rPr>
        <w:t>Диагностические процедуры.</w:t>
      </w:r>
      <w:r>
        <w:t xml:space="preserve"> Модификация методики Н.С. </w:t>
      </w:r>
      <w:proofErr w:type="spellStart"/>
      <w:r>
        <w:t>Пряжникова</w:t>
      </w:r>
      <w:proofErr w:type="spellEnd"/>
      <w:r>
        <w:t xml:space="preserve"> «Формула профессии».</w:t>
      </w:r>
    </w:p>
    <w:p w:rsidR="00AD4B91" w:rsidRDefault="00DE1734" w:rsidP="00DE1734">
      <w:pPr>
        <w:jc w:val="both"/>
      </w:pPr>
      <w:r w:rsidRPr="00736D6E">
        <w:rPr>
          <w:b/>
        </w:rPr>
        <w:t>Интересы и склонности в выборе профессии.</w:t>
      </w:r>
      <w:r>
        <w:t xml:space="preserve"> </w:t>
      </w:r>
    </w:p>
    <w:p w:rsidR="00AD4B91" w:rsidRDefault="00AD4B91" w:rsidP="00DE1734">
      <w:pPr>
        <w:jc w:val="both"/>
      </w:pPr>
      <w:r>
        <w:t>Склонности, желания, интересы личности. Содержание, глубина, длительность интересов. Формирование интересов и склонностей. Связь интересов с особенностями темперамента.</w:t>
      </w:r>
    </w:p>
    <w:p w:rsidR="00736D6E" w:rsidRDefault="00AD4B91" w:rsidP="00DE1734">
      <w:pPr>
        <w:jc w:val="both"/>
      </w:pPr>
      <w:r w:rsidRPr="00AD4B91">
        <w:rPr>
          <w:i/>
        </w:rPr>
        <w:t>Диагностические процедуры.</w:t>
      </w:r>
      <w:r>
        <w:t xml:space="preserve"> </w:t>
      </w:r>
      <w:r w:rsidR="00DE1734">
        <w:t>Определение своих интересов с помощью модификации методики «</w:t>
      </w:r>
      <w:r w:rsidR="00DD5DF2">
        <w:t xml:space="preserve">Карта интересов» </w:t>
      </w:r>
      <w:proofErr w:type="spellStart"/>
      <w:r w:rsidR="00DD5DF2">
        <w:t>А.Голомштака</w:t>
      </w:r>
      <w:proofErr w:type="spellEnd"/>
      <w:r w:rsidR="00DD5DF2">
        <w:t xml:space="preserve">. </w:t>
      </w:r>
      <w:r w:rsidR="00DE1734">
        <w:t xml:space="preserve"> </w:t>
      </w:r>
    </w:p>
    <w:p w:rsidR="00DD5DF2" w:rsidRDefault="00DE1734" w:rsidP="00DE1734">
      <w:pPr>
        <w:jc w:val="both"/>
      </w:pPr>
      <w:r w:rsidRPr="00736D6E">
        <w:rPr>
          <w:b/>
        </w:rPr>
        <w:t>Определение профессионального типа личности</w:t>
      </w:r>
      <w:r>
        <w:t>.</w:t>
      </w:r>
    </w:p>
    <w:p w:rsidR="00DD5DF2" w:rsidRDefault="00DD5DF2" w:rsidP="00DE1734">
      <w:pPr>
        <w:jc w:val="both"/>
      </w:pPr>
      <w:r>
        <w:t>Связь между психологическим типом человека и его профессией. Типы личности. Приспособленность</w:t>
      </w:r>
      <w:r w:rsidR="00DE1734">
        <w:t xml:space="preserve"> различных типов личности профессиональным областям</w:t>
      </w:r>
      <w:r>
        <w:t>.</w:t>
      </w:r>
      <w:r w:rsidR="00DE1734">
        <w:t xml:space="preserve"> </w:t>
      </w:r>
      <w:r w:rsidRPr="00DD5DF2">
        <w:rPr>
          <w:i/>
        </w:rPr>
        <w:t>Практическая работа.</w:t>
      </w:r>
      <w:r>
        <w:t xml:space="preserve"> Анализ профессионального типа личности. Работа со «Словарем профессий».</w:t>
      </w:r>
    </w:p>
    <w:p w:rsidR="00736D6E" w:rsidRPr="00DD5DF2" w:rsidRDefault="00DD5DF2" w:rsidP="00DE1734">
      <w:pPr>
        <w:jc w:val="both"/>
      </w:pPr>
      <w:r w:rsidRPr="00AD4B91">
        <w:rPr>
          <w:i/>
        </w:rPr>
        <w:t>Диагностические процедур</w:t>
      </w:r>
      <w:r>
        <w:rPr>
          <w:i/>
        </w:rPr>
        <w:t>ы</w:t>
      </w:r>
      <w:proofErr w:type="gramStart"/>
      <w:r w:rsidR="00790C03">
        <w:rPr>
          <w:i/>
        </w:rPr>
        <w:t xml:space="preserve"> </w:t>
      </w:r>
      <w:r>
        <w:rPr>
          <w:i/>
        </w:rPr>
        <w:t>.</w:t>
      </w:r>
      <w:proofErr w:type="gramEnd"/>
      <w:r w:rsidRPr="00DD5DF2">
        <w:t xml:space="preserve">Определение профессионального типа личности по методике </w:t>
      </w:r>
      <w:r w:rsidR="00DE1734" w:rsidRPr="00DD5DF2">
        <w:t xml:space="preserve">Дж. </w:t>
      </w:r>
      <w:proofErr w:type="spellStart"/>
      <w:r w:rsidR="00DE1734" w:rsidRPr="00DD5DF2">
        <w:t>Голланда</w:t>
      </w:r>
      <w:proofErr w:type="spellEnd"/>
      <w:r w:rsidR="00DE1734" w:rsidRPr="00DD5DF2">
        <w:t xml:space="preserve">. </w:t>
      </w:r>
    </w:p>
    <w:p w:rsidR="00736D6E" w:rsidRDefault="00DE1734" w:rsidP="00DE1734">
      <w:pPr>
        <w:jc w:val="both"/>
      </w:pPr>
      <w:r w:rsidRPr="00736D6E">
        <w:rPr>
          <w:b/>
        </w:rPr>
        <w:t>Профессионально важные качества</w:t>
      </w:r>
      <w:r w:rsidR="00736D6E">
        <w:rPr>
          <w:b/>
        </w:rPr>
        <w:t xml:space="preserve"> личности</w:t>
      </w:r>
      <w:r w:rsidRPr="00736D6E">
        <w:rPr>
          <w:b/>
        </w:rPr>
        <w:t>.</w:t>
      </w:r>
      <w:r>
        <w:t xml:space="preserve"> </w:t>
      </w:r>
    </w:p>
    <w:p w:rsidR="00736D6E" w:rsidRDefault="00DD5DF2" w:rsidP="00DE1734">
      <w:pPr>
        <w:jc w:val="both"/>
      </w:pPr>
      <w:r>
        <w:t>Качества личности, необходимые для успешности профессиональной деятельности. Требования профессии к человеку. Черты характера, отличающие успешного специалиста в любой области.</w:t>
      </w:r>
    </w:p>
    <w:p w:rsidR="00DD5DF2" w:rsidRDefault="00DD5DF2" w:rsidP="00DE1734">
      <w:pPr>
        <w:jc w:val="both"/>
      </w:pPr>
      <w:r w:rsidRPr="00DD5DF2">
        <w:rPr>
          <w:i/>
        </w:rPr>
        <w:lastRenderedPageBreak/>
        <w:t>Практическая работа.</w:t>
      </w:r>
      <w:r>
        <w:t xml:space="preserve"> Анализ профессиональных типов личности и черт характера, особенностей мышления, свойств нервной системы. Игра «Профессионально важные качества».</w:t>
      </w:r>
    </w:p>
    <w:p w:rsidR="00736D6E" w:rsidRDefault="00DE1734" w:rsidP="00DE1734">
      <w:pPr>
        <w:jc w:val="both"/>
      </w:pPr>
      <w:r w:rsidRPr="00736D6E">
        <w:rPr>
          <w:b/>
        </w:rPr>
        <w:t>Профессия и здоровье.</w:t>
      </w:r>
      <w:r>
        <w:t xml:space="preserve"> </w:t>
      </w:r>
    </w:p>
    <w:p w:rsidR="00790C03" w:rsidRDefault="00DD5DF2" w:rsidP="00DE1734">
      <w:pPr>
        <w:jc w:val="both"/>
      </w:pPr>
      <w:r>
        <w:t xml:space="preserve">Учет состояния здоровья при выборе профессии. Типы профессий по медицинским противопоказаниям. Требования </w:t>
      </w:r>
      <w:r w:rsidR="00790C03">
        <w:t xml:space="preserve">к здоровью человека. </w:t>
      </w:r>
      <w:r>
        <w:t xml:space="preserve">Укрепление здоровья </w:t>
      </w:r>
      <w:r w:rsidR="00790C03">
        <w:t>в соответствии с требованиями профессии. Условия и режим труда.</w:t>
      </w:r>
      <w:r w:rsidR="00DE1734">
        <w:t xml:space="preserve"> </w:t>
      </w:r>
    </w:p>
    <w:p w:rsidR="00790C03" w:rsidRDefault="00790C03" w:rsidP="00DE1734">
      <w:pPr>
        <w:jc w:val="both"/>
        <w:rPr>
          <w:i/>
        </w:rPr>
      </w:pPr>
      <w:r w:rsidRPr="00DD5DF2">
        <w:rPr>
          <w:i/>
        </w:rPr>
        <w:t>Практическая работа</w:t>
      </w:r>
      <w:r>
        <w:rPr>
          <w:i/>
        </w:rPr>
        <w:t xml:space="preserve">. </w:t>
      </w:r>
      <w:r w:rsidRPr="00790C03">
        <w:t>Анализ медицинских ограничений профессиональной пригодности</w:t>
      </w:r>
      <w:r>
        <w:rPr>
          <w:i/>
        </w:rPr>
        <w:t>.</w:t>
      </w:r>
    </w:p>
    <w:p w:rsidR="00790C03" w:rsidRPr="00790C03" w:rsidRDefault="00790C03" w:rsidP="00DE1734">
      <w:pPr>
        <w:jc w:val="both"/>
      </w:pPr>
      <w:r>
        <w:rPr>
          <w:i/>
        </w:rPr>
        <w:t xml:space="preserve">Диагностические процедуры. </w:t>
      </w:r>
      <w:r>
        <w:t>М</w:t>
      </w:r>
      <w:r w:rsidRPr="00790C03">
        <w:t xml:space="preserve">етодика «Мое здоровье» (опросник «Вегетативная </w:t>
      </w:r>
      <w:proofErr w:type="spellStart"/>
      <w:r w:rsidRPr="00790C03">
        <w:t>лобильность</w:t>
      </w:r>
      <w:proofErr w:type="spellEnd"/>
      <w:r w:rsidRPr="00790C03">
        <w:t>»)</w:t>
      </w:r>
    </w:p>
    <w:p w:rsidR="00736D6E" w:rsidRDefault="00736D6E" w:rsidP="00DE1734">
      <w:pPr>
        <w:jc w:val="both"/>
        <w:rPr>
          <w:b/>
        </w:rPr>
      </w:pPr>
      <w:r w:rsidRPr="00736D6E">
        <w:rPr>
          <w:b/>
        </w:rPr>
        <w:t>Обобщающий урок по теме  «Что я знаю о профессиях»</w:t>
      </w:r>
    </w:p>
    <w:p w:rsidR="00736D6E" w:rsidRDefault="00736D6E" w:rsidP="00DE1734">
      <w:pPr>
        <w:jc w:val="both"/>
      </w:pPr>
      <w:r w:rsidRPr="00736D6E">
        <w:t>Модель будущей профессии.</w:t>
      </w:r>
      <w:r>
        <w:t xml:space="preserve"> </w:t>
      </w:r>
      <w:r w:rsidRPr="00736D6E">
        <w:t>Сам</w:t>
      </w:r>
      <w:r>
        <w:t>о</w:t>
      </w:r>
      <w:r w:rsidRPr="00736D6E">
        <w:t>анализ.</w:t>
      </w:r>
    </w:p>
    <w:p w:rsidR="00736D6E" w:rsidRDefault="00736D6E" w:rsidP="00DE1734">
      <w:pPr>
        <w:jc w:val="both"/>
      </w:pPr>
      <w:r w:rsidRPr="00736D6E">
        <w:rPr>
          <w:i/>
        </w:rPr>
        <w:t>Практическая работа.</w:t>
      </w:r>
      <w:r w:rsidRPr="00736D6E">
        <w:t xml:space="preserve"> Анализ профессий, соответствующих интересам и склонностям, состоянию</w:t>
      </w:r>
      <w:r>
        <w:t xml:space="preserve"> здоровья.</w:t>
      </w:r>
    </w:p>
    <w:p w:rsidR="00736D6E" w:rsidRPr="00736D6E" w:rsidRDefault="00736D6E" w:rsidP="00DE1734">
      <w:pPr>
        <w:jc w:val="both"/>
      </w:pPr>
    </w:p>
    <w:p w:rsidR="00736D6E" w:rsidRPr="00736D6E" w:rsidRDefault="00DE1734" w:rsidP="00DE1734">
      <w:pPr>
        <w:jc w:val="both"/>
        <w:rPr>
          <w:b/>
        </w:rPr>
      </w:pPr>
      <w:r w:rsidRPr="00736D6E">
        <w:rPr>
          <w:b/>
        </w:rPr>
        <w:t>Раздел 3. Способности и профессиональная пригодность.</w:t>
      </w:r>
    </w:p>
    <w:p w:rsidR="00790C03" w:rsidRDefault="00DE1734" w:rsidP="00DE1734">
      <w:pPr>
        <w:jc w:val="both"/>
      </w:pPr>
      <w:r>
        <w:t xml:space="preserve"> </w:t>
      </w:r>
      <w:r w:rsidRPr="00790C03">
        <w:rPr>
          <w:b/>
        </w:rPr>
        <w:t>Способности общие и специальные. Способности к практическим видам деятельности</w:t>
      </w:r>
      <w:r>
        <w:t xml:space="preserve">. </w:t>
      </w:r>
    </w:p>
    <w:p w:rsidR="00282508" w:rsidRDefault="00282508" w:rsidP="00DE1734">
      <w:pPr>
        <w:jc w:val="both"/>
      </w:pPr>
      <w:r>
        <w:t>Задатки, о</w:t>
      </w:r>
      <w:r w:rsidR="00DE1734">
        <w:t xml:space="preserve">бщие и специальные </w:t>
      </w:r>
      <w:r>
        <w:t>способности</w:t>
      </w:r>
      <w:r w:rsidR="00DE1734">
        <w:t xml:space="preserve">. </w:t>
      </w:r>
      <w:r>
        <w:t>Условия развития</w:t>
      </w:r>
      <w:r w:rsidR="00DE1734">
        <w:t xml:space="preserve"> способностей. </w:t>
      </w:r>
      <w:r>
        <w:t xml:space="preserve">Способности к практическим видам деятельности. </w:t>
      </w:r>
    </w:p>
    <w:p w:rsidR="00282508" w:rsidRDefault="00282508" w:rsidP="00DE1734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Pr="00282508">
        <w:t>Анализ ситуаций.</w:t>
      </w:r>
    </w:p>
    <w:p w:rsidR="00282508" w:rsidRPr="00282508" w:rsidRDefault="00282508" w:rsidP="00DE1734">
      <w:pPr>
        <w:jc w:val="both"/>
      </w:pPr>
      <w:r>
        <w:rPr>
          <w:i/>
        </w:rPr>
        <w:t xml:space="preserve">Диагностические процедуры. </w:t>
      </w:r>
      <w:r>
        <w:t>М</w:t>
      </w:r>
      <w:r w:rsidRPr="00282508">
        <w:t>етодика «Определение технических способностей»</w:t>
      </w:r>
    </w:p>
    <w:p w:rsidR="00790C03" w:rsidRDefault="00DE1734" w:rsidP="00DE1734">
      <w:pPr>
        <w:jc w:val="both"/>
      </w:pPr>
      <w:r w:rsidRPr="00790C03">
        <w:rPr>
          <w:b/>
        </w:rPr>
        <w:t>Способности к интеллектуальным видам деятельности.</w:t>
      </w:r>
      <w:r>
        <w:t xml:space="preserve"> </w:t>
      </w:r>
    </w:p>
    <w:p w:rsidR="00282508" w:rsidRDefault="00282508" w:rsidP="00DE1734">
      <w:pPr>
        <w:jc w:val="both"/>
      </w:pPr>
      <w:r>
        <w:t>Уровень общего умственного развития как условие успешной профессиональной деятельности. Условия развития интеллектуальной активности.</w:t>
      </w:r>
    </w:p>
    <w:p w:rsidR="00282508" w:rsidRDefault="00282508" w:rsidP="00282508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>
        <w:t>Работа со «Словарем профессий».</w:t>
      </w:r>
    </w:p>
    <w:p w:rsidR="00282508" w:rsidRDefault="00282508" w:rsidP="00282508">
      <w:pPr>
        <w:jc w:val="both"/>
      </w:pPr>
      <w:r>
        <w:rPr>
          <w:i/>
        </w:rPr>
        <w:t>Диагностические процедуры.</w:t>
      </w:r>
      <w:r w:rsidRPr="00282508">
        <w:t xml:space="preserve"> </w:t>
      </w:r>
      <w:r>
        <w:t>Определение уровня умственного развития «Тест умственного развития».</w:t>
      </w:r>
    </w:p>
    <w:p w:rsidR="00790C03" w:rsidRDefault="00DE1734" w:rsidP="00DE1734">
      <w:pPr>
        <w:jc w:val="both"/>
      </w:pPr>
      <w:r w:rsidRPr="00790C03">
        <w:rPr>
          <w:b/>
        </w:rPr>
        <w:t>Способности к профессиям социального типа</w:t>
      </w:r>
      <w:r>
        <w:t xml:space="preserve">. </w:t>
      </w:r>
    </w:p>
    <w:p w:rsidR="00790C03" w:rsidRDefault="00282508" w:rsidP="00DE1734">
      <w:pPr>
        <w:jc w:val="both"/>
      </w:pPr>
      <w:r>
        <w:t>Личностные особенности человека, обеспечивающие успешность профессий социального тапа: эмоциональная устойчивость, умение общаться, тип темперамента,</w:t>
      </w:r>
      <w:r w:rsidR="004653C3">
        <w:t xml:space="preserve"> П</w:t>
      </w:r>
      <w:r>
        <w:t xml:space="preserve">оведение в конфликтных ситуациях. Взаимодействие в профессиях социального типа. </w:t>
      </w:r>
      <w:r w:rsidR="004653C3">
        <w:t>Стратегии поведения в конфликтных ситуациях.</w:t>
      </w:r>
    </w:p>
    <w:p w:rsidR="00282508" w:rsidRDefault="00282508" w:rsidP="00282508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Pr="00282508">
        <w:t>Анализ ситуаций.</w:t>
      </w:r>
      <w:r w:rsidR="004653C3">
        <w:t xml:space="preserve"> Ролевая игра «Конфликт».</w:t>
      </w:r>
    </w:p>
    <w:p w:rsidR="00282508" w:rsidRDefault="00282508" w:rsidP="00DE1734">
      <w:pPr>
        <w:jc w:val="both"/>
      </w:pPr>
      <w:r>
        <w:rPr>
          <w:i/>
        </w:rPr>
        <w:t>Диагностические процедуры.</w:t>
      </w:r>
      <w:r w:rsidR="004653C3" w:rsidRPr="004653C3">
        <w:t xml:space="preserve"> </w:t>
      </w:r>
      <w:r w:rsidR="004653C3">
        <w:t>Определение особенностей  поведения в конфликтных ситуациях с помощью теста Томаса.</w:t>
      </w:r>
    </w:p>
    <w:p w:rsidR="00790C03" w:rsidRDefault="00DE1734" w:rsidP="00DE1734">
      <w:pPr>
        <w:jc w:val="both"/>
      </w:pPr>
      <w:r w:rsidRPr="00790C03">
        <w:rPr>
          <w:b/>
        </w:rPr>
        <w:t>Способности к офисным видам деятельности.</w:t>
      </w:r>
      <w:r>
        <w:t xml:space="preserve"> </w:t>
      </w:r>
    </w:p>
    <w:p w:rsidR="004653C3" w:rsidRPr="004653C3" w:rsidRDefault="004653C3" w:rsidP="00282508">
      <w:pPr>
        <w:jc w:val="both"/>
      </w:pPr>
      <w:r w:rsidRPr="004653C3">
        <w:t>Интеллектуальные и личностные особенности, определяющие успешность профессиональной деятельности людей, относящихся к офисному типу.</w:t>
      </w:r>
      <w:r>
        <w:t xml:space="preserve"> Профессионально важные качества: Аккуратность, потребность систематизировать и классифицировать информацию.</w:t>
      </w:r>
    </w:p>
    <w:p w:rsidR="00282508" w:rsidRDefault="00282508" w:rsidP="00282508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Pr="00282508">
        <w:t>Анализ ситуаций.</w:t>
      </w:r>
    </w:p>
    <w:p w:rsidR="00282508" w:rsidRDefault="00282508" w:rsidP="00DE1734">
      <w:pPr>
        <w:jc w:val="both"/>
      </w:pPr>
      <w:r>
        <w:rPr>
          <w:i/>
        </w:rPr>
        <w:t>Диагностические процедуры.</w:t>
      </w:r>
      <w:r w:rsidR="004653C3">
        <w:rPr>
          <w:i/>
        </w:rPr>
        <w:t xml:space="preserve"> </w:t>
      </w:r>
      <w:r w:rsidR="004653C3" w:rsidRPr="004653C3">
        <w:t>Методика «Интеллектуальная лабильность»</w:t>
      </w:r>
      <w:r w:rsidR="004653C3">
        <w:t>.</w:t>
      </w:r>
    </w:p>
    <w:p w:rsidR="00790C03" w:rsidRDefault="00DE1734" w:rsidP="00DE1734">
      <w:pPr>
        <w:jc w:val="both"/>
      </w:pPr>
      <w:r w:rsidRPr="00790C03">
        <w:rPr>
          <w:b/>
        </w:rPr>
        <w:t>Способности к предпринимательской деятельности.</w:t>
      </w:r>
      <w:r>
        <w:t xml:space="preserve"> </w:t>
      </w:r>
    </w:p>
    <w:p w:rsidR="004653C3" w:rsidRPr="004653C3" w:rsidRDefault="004653C3" w:rsidP="00282508">
      <w:pPr>
        <w:jc w:val="both"/>
      </w:pPr>
      <w:r w:rsidRPr="004653C3">
        <w:t>Профессионально важные качества руководителя и предпринимателя: интеллект, общительность. Ответственность, организаторские способности, настойчивость.</w:t>
      </w:r>
    </w:p>
    <w:p w:rsidR="00282508" w:rsidRDefault="00282508" w:rsidP="00282508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Pr="00282508">
        <w:t>Анализ ситуаций.</w:t>
      </w:r>
    </w:p>
    <w:p w:rsidR="00282508" w:rsidRDefault="00282508" w:rsidP="00DE1734">
      <w:pPr>
        <w:jc w:val="both"/>
      </w:pPr>
      <w:r>
        <w:rPr>
          <w:i/>
        </w:rPr>
        <w:t>Диагностические процедуры.</w:t>
      </w:r>
      <w:r w:rsidR="004653C3">
        <w:rPr>
          <w:i/>
        </w:rPr>
        <w:t xml:space="preserve"> </w:t>
      </w:r>
      <w:r w:rsidR="004653C3" w:rsidRPr="004653C3">
        <w:t>Методика «Стратегия разрешения конфликтных ситуаций»</w:t>
      </w:r>
      <w:r w:rsidR="004653C3">
        <w:t>.</w:t>
      </w:r>
    </w:p>
    <w:p w:rsidR="004653C3" w:rsidRDefault="004653C3" w:rsidP="00DE1734">
      <w:pPr>
        <w:jc w:val="both"/>
        <w:rPr>
          <w:b/>
        </w:rPr>
      </w:pPr>
      <w:r>
        <w:rPr>
          <w:b/>
        </w:rPr>
        <w:t>Эстет</w:t>
      </w:r>
      <w:r w:rsidR="00DE1734" w:rsidRPr="00790C03">
        <w:rPr>
          <w:b/>
        </w:rPr>
        <w:t>ические способности.</w:t>
      </w:r>
    </w:p>
    <w:p w:rsidR="00790C03" w:rsidRDefault="004653C3" w:rsidP="00DE1734">
      <w:pPr>
        <w:jc w:val="both"/>
      </w:pPr>
      <w:r w:rsidRPr="004653C3">
        <w:t>Специальные способности:</w:t>
      </w:r>
      <w:r>
        <w:t xml:space="preserve"> артистические, литературные, музыкальные, с</w:t>
      </w:r>
      <w:r w:rsidR="00DE1734">
        <w:t xml:space="preserve">пособности к изобразительному искусству. Функциональная асимметрия. </w:t>
      </w:r>
    </w:p>
    <w:p w:rsidR="00282508" w:rsidRDefault="00282508" w:rsidP="00282508">
      <w:pPr>
        <w:jc w:val="both"/>
      </w:pPr>
      <w:r w:rsidRPr="00736D6E">
        <w:rPr>
          <w:i/>
        </w:rPr>
        <w:lastRenderedPageBreak/>
        <w:t>Практическая работа</w:t>
      </w:r>
      <w:r>
        <w:rPr>
          <w:i/>
        </w:rPr>
        <w:t xml:space="preserve">. </w:t>
      </w:r>
      <w:r w:rsidRPr="00282508">
        <w:t>Анализ ситуаций.</w:t>
      </w:r>
    </w:p>
    <w:p w:rsidR="00282508" w:rsidRDefault="00282508" w:rsidP="00282508">
      <w:pPr>
        <w:jc w:val="both"/>
      </w:pPr>
      <w:r>
        <w:rPr>
          <w:i/>
        </w:rPr>
        <w:t>Диагностические процедуры.</w:t>
      </w:r>
      <w:r w:rsidR="00571004">
        <w:rPr>
          <w:i/>
        </w:rPr>
        <w:t xml:space="preserve"> </w:t>
      </w:r>
      <w:r w:rsidR="00571004">
        <w:t>М</w:t>
      </w:r>
      <w:r w:rsidR="00571004" w:rsidRPr="00571004">
        <w:t>етодика «Мыслитель или художник»</w:t>
      </w:r>
    </w:p>
    <w:p w:rsidR="00790C03" w:rsidRDefault="00DE1734" w:rsidP="00DE1734">
      <w:pPr>
        <w:jc w:val="both"/>
      </w:pPr>
      <w:r w:rsidRPr="00790C03">
        <w:rPr>
          <w:b/>
        </w:rPr>
        <w:t>Уровни профессиональной пригодности.</w:t>
      </w:r>
      <w:r>
        <w:t xml:space="preserve"> </w:t>
      </w:r>
    </w:p>
    <w:p w:rsidR="00790C03" w:rsidRDefault="00DE1734" w:rsidP="00DE1734">
      <w:pPr>
        <w:jc w:val="both"/>
      </w:pPr>
      <w:r>
        <w:t>Степени профессиональной пригодности</w:t>
      </w:r>
      <w:r w:rsidR="00571004">
        <w:t xml:space="preserve"> человека</w:t>
      </w:r>
      <w:r>
        <w:t>: профессиональная непригодность к конкретной профессии; профессиональная пригодность к конкретной профессии или группе профессий</w:t>
      </w:r>
      <w:r w:rsidR="00571004">
        <w:t xml:space="preserve">, </w:t>
      </w:r>
      <w:r>
        <w:t>соответствие конкретной профессион</w:t>
      </w:r>
      <w:r w:rsidR="00571004">
        <w:t>альной деятельности.  П</w:t>
      </w:r>
      <w:r>
        <w:t>ризвание – высший уровень профессиональной пригодности. Классификация люд</w:t>
      </w:r>
      <w:r w:rsidR="00571004">
        <w:t>ей (отношение человека к труду).</w:t>
      </w:r>
    </w:p>
    <w:p w:rsidR="00282508" w:rsidRDefault="00282508" w:rsidP="00282508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Pr="00282508">
        <w:t>Анализ ситуаций.</w:t>
      </w:r>
    </w:p>
    <w:p w:rsidR="00282508" w:rsidRDefault="00282508" w:rsidP="00282508">
      <w:pPr>
        <w:jc w:val="both"/>
      </w:pPr>
      <w:r>
        <w:rPr>
          <w:i/>
        </w:rPr>
        <w:t>Диагностические процедуры.</w:t>
      </w:r>
      <w:r w:rsidR="00571004">
        <w:rPr>
          <w:i/>
        </w:rPr>
        <w:t xml:space="preserve"> </w:t>
      </w:r>
      <w:r w:rsidR="00571004" w:rsidRPr="00571004">
        <w:t>Анализ продуктивности типов личности (по Э.</w:t>
      </w:r>
      <w:r w:rsidR="00571004">
        <w:t xml:space="preserve"> </w:t>
      </w:r>
      <w:proofErr w:type="spellStart"/>
      <w:r w:rsidR="00571004" w:rsidRPr="00571004">
        <w:t>Фромму</w:t>
      </w:r>
      <w:proofErr w:type="spellEnd"/>
      <w:r w:rsidR="00571004" w:rsidRPr="00571004">
        <w:t>)</w:t>
      </w:r>
    </w:p>
    <w:p w:rsidR="00790C03" w:rsidRDefault="00790C03" w:rsidP="00DE1734">
      <w:pPr>
        <w:jc w:val="both"/>
        <w:rPr>
          <w:b/>
        </w:rPr>
      </w:pPr>
      <w:r>
        <w:rPr>
          <w:b/>
        </w:rPr>
        <w:t>Обобщающий урок по теме «Способности и профессиональная пригодность»</w:t>
      </w:r>
    </w:p>
    <w:p w:rsidR="00790C03" w:rsidRDefault="00790C03" w:rsidP="00DE1734">
      <w:pPr>
        <w:jc w:val="both"/>
      </w:pPr>
      <w:r w:rsidRPr="00790C03">
        <w:t xml:space="preserve">Степень </w:t>
      </w:r>
      <w:proofErr w:type="spellStart"/>
      <w:r w:rsidRPr="00790C03">
        <w:t>сформированности</w:t>
      </w:r>
      <w:proofErr w:type="spellEnd"/>
      <w:r w:rsidRPr="00790C03">
        <w:t xml:space="preserve"> способностей к практической работе, к интеллектуальной работе, к профессиям социального типа, к офисно</w:t>
      </w:r>
      <w:r w:rsidR="00282508">
        <w:t>й работе, к предпринимательству,</w:t>
      </w:r>
      <w:r w:rsidRPr="00790C03">
        <w:t xml:space="preserve"> </w:t>
      </w:r>
      <w:r w:rsidR="00282508">
        <w:t>э</w:t>
      </w:r>
      <w:r w:rsidRPr="00790C03">
        <w:t>стетических способностей.</w:t>
      </w:r>
    </w:p>
    <w:p w:rsidR="00282508" w:rsidRDefault="00282508" w:rsidP="00DE1734">
      <w:pPr>
        <w:jc w:val="both"/>
      </w:pPr>
      <w:r w:rsidRPr="00282508">
        <w:rPr>
          <w:i/>
        </w:rPr>
        <w:t>Практическая работа.</w:t>
      </w:r>
      <w:r>
        <w:t xml:space="preserve"> Самоанализ «Мои способности»</w:t>
      </w:r>
    </w:p>
    <w:p w:rsidR="00282508" w:rsidRPr="00790C03" w:rsidRDefault="00282508" w:rsidP="00DE1734">
      <w:pPr>
        <w:jc w:val="both"/>
      </w:pPr>
    </w:p>
    <w:p w:rsidR="00790C03" w:rsidRPr="00790C03" w:rsidRDefault="00DE1734" w:rsidP="00DE1734">
      <w:pPr>
        <w:jc w:val="both"/>
        <w:rPr>
          <w:b/>
        </w:rPr>
      </w:pPr>
      <w:r w:rsidRPr="00790C03">
        <w:rPr>
          <w:b/>
        </w:rPr>
        <w:t xml:space="preserve"> Раздел 4. Планирование профессиональной карьеры. </w:t>
      </w:r>
    </w:p>
    <w:p w:rsidR="00790C03" w:rsidRDefault="00DE1734" w:rsidP="00DE1734">
      <w:pPr>
        <w:jc w:val="both"/>
      </w:pPr>
      <w:r w:rsidRPr="00790C03">
        <w:rPr>
          <w:b/>
        </w:rPr>
        <w:t>Мотивы и потребности</w:t>
      </w:r>
      <w:r>
        <w:t xml:space="preserve">. </w:t>
      </w:r>
    </w:p>
    <w:p w:rsidR="00571004" w:rsidRDefault="00DE1734" w:rsidP="00DE1734">
      <w:pPr>
        <w:jc w:val="both"/>
      </w:pPr>
      <w:r>
        <w:t>Мотив</w:t>
      </w:r>
      <w:r w:rsidR="00FA4C0D">
        <w:t>ы трудовой деятельности</w:t>
      </w:r>
      <w:r>
        <w:t>.</w:t>
      </w:r>
      <w:r w:rsidR="00FA4C0D">
        <w:t xml:space="preserve"> уровень профессионализма, мотивация, система ценностей человека. </w:t>
      </w:r>
      <w:r>
        <w:t xml:space="preserve"> Мотивация</w:t>
      </w:r>
      <w:r w:rsidR="00FA4C0D">
        <w:t xml:space="preserve"> как важнейшее условие профессиональной самореализации личности. Потребности. Типы потребностей. Пирамида человеческих потребностей </w:t>
      </w:r>
      <w:proofErr w:type="spellStart"/>
      <w:r w:rsidR="00FA4C0D">
        <w:t>Маслоу</w:t>
      </w:r>
      <w:proofErr w:type="spellEnd"/>
      <w:r w:rsidR="00FA4C0D">
        <w:t>.</w:t>
      </w:r>
    </w:p>
    <w:p w:rsidR="00571004" w:rsidRDefault="00571004" w:rsidP="00571004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Pr="00282508">
        <w:t xml:space="preserve">Анализ </w:t>
      </w:r>
      <w:r w:rsidR="00063F9E">
        <w:t xml:space="preserve"> профессиональной и </w:t>
      </w:r>
      <w:proofErr w:type="spellStart"/>
      <w:r w:rsidR="00063F9E">
        <w:t>внепрофессиональной</w:t>
      </w:r>
      <w:proofErr w:type="spellEnd"/>
      <w:r w:rsidR="00063F9E">
        <w:t xml:space="preserve"> мотивации, </w:t>
      </w:r>
      <w:r w:rsidR="00FA4C0D">
        <w:t>жизненно</w:t>
      </w:r>
      <w:r w:rsidR="00063F9E">
        <w:t xml:space="preserve"> </w:t>
      </w:r>
      <w:r w:rsidR="00FA4C0D">
        <w:t>важных ценностей</w:t>
      </w:r>
    </w:p>
    <w:p w:rsidR="00571004" w:rsidRDefault="00571004" w:rsidP="00571004">
      <w:pPr>
        <w:jc w:val="both"/>
        <w:rPr>
          <w:b/>
        </w:rPr>
      </w:pPr>
      <w:r>
        <w:rPr>
          <w:i/>
        </w:rPr>
        <w:t>Диагностические процедуры</w:t>
      </w:r>
      <w:r w:rsidR="00FA4C0D">
        <w:rPr>
          <w:i/>
        </w:rPr>
        <w:t>.</w:t>
      </w:r>
      <w:r w:rsidRPr="00571004">
        <w:rPr>
          <w:b/>
        </w:rPr>
        <w:t xml:space="preserve"> </w:t>
      </w:r>
      <w:r w:rsidR="00FA4C0D">
        <w:t>Определение мотивации с помощью методики Е.</w:t>
      </w:r>
      <w:r w:rsidR="00063F9E">
        <w:t xml:space="preserve"> </w:t>
      </w:r>
      <w:proofErr w:type="spellStart"/>
      <w:r w:rsidR="00FA4C0D">
        <w:t>Головахи</w:t>
      </w:r>
      <w:proofErr w:type="spellEnd"/>
      <w:r w:rsidR="00FA4C0D">
        <w:t>.</w:t>
      </w:r>
    </w:p>
    <w:p w:rsidR="00571004" w:rsidRDefault="00DE1734" w:rsidP="00571004">
      <w:pPr>
        <w:jc w:val="both"/>
      </w:pPr>
      <w:r w:rsidRPr="00571004">
        <w:rPr>
          <w:b/>
        </w:rPr>
        <w:t>Ошибки в выборе профессии</w:t>
      </w:r>
      <w:r>
        <w:t xml:space="preserve">. </w:t>
      </w:r>
    </w:p>
    <w:p w:rsidR="00571004" w:rsidRDefault="00063F9E" w:rsidP="00DE1734">
      <w:pPr>
        <w:jc w:val="both"/>
      </w:pPr>
      <w:r>
        <w:t xml:space="preserve">Основные ошибки в выборе профессий: </w:t>
      </w:r>
      <w:r w:rsidR="00DE1734">
        <w:t xml:space="preserve">выбор из соображений «престижа», выбор профессии «за компанию», отождествив интерес к преподавателю и его предмету со своей </w:t>
      </w:r>
      <w:proofErr w:type="spellStart"/>
      <w:r>
        <w:t>своей</w:t>
      </w:r>
      <w:proofErr w:type="spellEnd"/>
      <w:r>
        <w:t xml:space="preserve"> будущей профессией, влияние других лиц. Причины ошибок в выборе профессии.</w:t>
      </w:r>
    </w:p>
    <w:p w:rsidR="00571004" w:rsidRDefault="00571004" w:rsidP="00571004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Pr="00282508">
        <w:t xml:space="preserve">Анализ </w:t>
      </w:r>
      <w:r w:rsidR="00063F9E">
        <w:t>возможных причин выбора профессии, анализ достоинств и недостатков профессий. Игра «Оптимисты  и скептики».</w:t>
      </w:r>
    </w:p>
    <w:p w:rsidR="00571004" w:rsidRDefault="00DE1734" w:rsidP="00571004">
      <w:pPr>
        <w:jc w:val="both"/>
      </w:pPr>
      <w:r w:rsidRPr="00571004">
        <w:rPr>
          <w:b/>
        </w:rPr>
        <w:t>Современный рынок труда.</w:t>
      </w:r>
      <w:r>
        <w:t xml:space="preserve"> </w:t>
      </w:r>
    </w:p>
    <w:p w:rsidR="00571004" w:rsidRDefault="00DE1734" w:rsidP="00DE1734">
      <w:pPr>
        <w:jc w:val="both"/>
      </w:pPr>
      <w:r>
        <w:t xml:space="preserve">Рынок труда </w:t>
      </w:r>
      <w:r w:rsidR="00063F9E">
        <w:t>как система социально-экономических взаимоотношений. Закон спроса и предложения.</w:t>
      </w:r>
      <w:r>
        <w:t xml:space="preserve"> Трудовое соглашение (контракт). Заработная плата</w:t>
      </w:r>
      <w:r w:rsidR="00063F9E">
        <w:t xml:space="preserve"> и квалификация специалиста, уровень профессиональной подготовки, опыт работы, личностные и профессионально важные качества человека</w:t>
      </w:r>
      <w:r>
        <w:t xml:space="preserve">. </w:t>
      </w:r>
    </w:p>
    <w:p w:rsidR="00571004" w:rsidRDefault="00571004" w:rsidP="00571004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="00063F9E">
        <w:t xml:space="preserve">Анализ современного </w:t>
      </w:r>
      <w:proofErr w:type="spellStart"/>
      <w:r w:rsidR="00063F9E">
        <w:t>рынока</w:t>
      </w:r>
      <w:proofErr w:type="spellEnd"/>
      <w:r w:rsidR="00063F9E">
        <w:t xml:space="preserve"> труда и потребности в специалистах, анализ «мышеловок» (вариантов заманчивых предложений).</w:t>
      </w:r>
    </w:p>
    <w:p w:rsidR="00571004" w:rsidRPr="00571004" w:rsidRDefault="00DE1734" w:rsidP="00571004">
      <w:pPr>
        <w:jc w:val="both"/>
        <w:rPr>
          <w:b/>
        </w:rPr>
      </w:pPr>
      <w:r w:rsidRPr="00571004">
        <w:rPr>
          <w:b/>
        </w:rPr>
        <w:t xml:space="preserve">Пути получения профессии. </w:t>
      </w:r>
    </w:p>
    <w:p w:rsidR="00571004" w:rsidRDefault="00063F9E" w:rsidP="00DE1734">
      <w:pPr>
        <w:jc w:val="both"/>
      </w:pPr>
      <w:r>
        <w:t>Способы получения профессии. Среднее специальное образование. Высшее образование</w:t>
      </w:r>
      <w:r w:rsidR="00DE1734">
        <w:t xml:space="preserve">. Государственный образовательный стандарт РФ (две системы высшего профессионального образования). </w:t>
      </w:r>
      <w:r w:rsidR="00B56E78">
        <w:t>Очная и заочная форма обучения, д</w:t>
      </w:r>
      <w:r w:rsidR="00DE1734">
        <w:t xml:space="preserve">истанционная форма обучения и экстернат. </w:t>
      </w:r>
      <w:r w:rsidR="00B56E78">
        <w:t>«Горизонтальная» и «вертикальная» карьера.</w:t>
      </w:r>
    </w:p>
    <w:p w:rsidR="00571004" w:rsidRDefault="00571004" w:rsidP="00571004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="00063F9E">
        <w:t>Определение профессионального выбора с помощью Матрицы</w:t>
      </w:r>
    </w:p>
    <w:p w:rsidR="00571004" w:rsidRDefault="00DE1734" w:rsidP="00571004">
      <w:pPr>
        <w:jc w:val="both"/>
      </w:pPr>
      <w:r w:rsidRPr="00571004">
        <w:rPr>
          <w:b/>
        </w:rPr>
        <w:t xml:space="preserve">Навыки </w:t>
      </w:r>
      <w:proofErr w:type="spellStart"/>
      <w:r w:rsidRPr="00571004">
        <w:rPr>
          <w:b/>
        </w:rPr>
        <w:t>самопрезентации</w:t>
      </w:r>
      <w:proofErr w:type="spellEnd"/>
      <w:r w:rsidRPr="00571004">
        <w:rPr>
          <w:b/>
        </w:rPr>
        <w:t>.</w:t>
      </w:r>
      <w:r>
        <w:t xml:space="preserve"> </w:t>
      </w:r>
    </w:p>
    <w:p w:rsidR="00571004" w:rsidRDefault="00B56E78" w:rsidP="00DE1734">
      <w:pPr>
        <w:jc w:val="both"/>
      </w:pPr>
      <w:r>
        <w:t xml:space="preserve">Структура «Образа-Я» как система представлений о себе: знание о себе, оценка </w:t>
      </w:r>
      <w:proofErr w:type="spellStart"/>
      <w:r>
        <w:t>себя</w:t>
      </w:r>
      <w:proofErr w:type="gramStart"/>
      <w:r>
        <w:t>,у</w:t>
      </w:r>
      <w:proofErr w:type="gramEnd"/>
      <w:r>
        <w:t>мение</w:t>
      </w:r>
      <w:proofErr w:type="spellEnd"/>
      <w:r>
        <w:t xml:space="preserve"> управлять собой. Внутреннее состояние человека и его внешнее проявление. </w:t>
      </w:r>
      <w:r w:rsidR="00DE1734">
        <w:t xml:space="preserve">Важные моменты </w:t>
      </w:r>
      <w:proofErr w:type="spellStart"/>
      <w:r w:rsidR="00DE1734">
        <w:t>самопрезентации</w:t>
      </w:r>
      <w:proofErr w:type="spellEnd"/>
      <w:r w:rsidR="00DE1734">
        <w:t xml:space="preserve">. </w:t>
      </w:r>
      <w:r>
        <w:t>Внешний вид, г</w:t>
      </w:r>
      <w:r w:rsidR="00DE1734">
        <w:t xml:space="preserve">рамотная речь. Резюме. </w:t>
      </w:r>
    </w:p>
    <w:p w:rsidR="00571004" w:rsidRDefault="00571004" w:rsidP="00571004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="00B56E78">
        <w:t>Упражнения «Личное пространство», «Работа над ошибками», «Анкета кандидата на должность».</w:t>
      </w:r>
    </w:p>
    <w:p w:rsidR="00DE1734" w:rsidRDefault="00DE1734" w:rsidP="00571004">
      <w:pPr>
        <w:jc w:val="both"/>
        <w:rPr>
          <w:b/>
        </w:rPr>
      </w:pPr>
      <w:r w:rsidRPr="00571004">
        <w:rPr>
          <w:b/>
        </w:rPr>
        <w:t>Стратегия выбора профессии.</w:t>
      </w:r>
    </w:p>
    <w:p w:rsidR="00B56E78" w:rsidRPr="00B56E78" w:rsidRDefault="00B56E78" w:rsidP="00571004">
      <w:pPr>
        <w:jc w:val="both"/>
      </w:pPr>
      <w:r w:rsidRPr="00B56E78">
        <w:lastRenderedPageBreak/>
        <w:t>Правильный выбор профессии: «хочу» - склонности, желания, интересы личности; «могу» - человеческие возможности, ресурсы личности; «надо» - потребности рынка труда в кадрах. Целеполагание в профессиональной деятельности. Условия достижения целей.</w:t>
      </w:r>
    </w:p>
    <w:p w:rsidR="00571004" w:rsidRDefault="00571004" w:rsidP="00571004">
      <w:pPr>
        <w:jc w:val="both"/>
      </w:pPr>
      <w:r w:rsidRPr="00736D6E">
        <w:rPr>
          <w:i/>
        </w:rPr>
        <w:t>Практическая работа</w:t>
      </w:r>
      <w:r>
        <w:rPr>
          <w:i/>
        </w:rPr>
        <w:t xml:space="preserve">. </w:t>
      </w:r>
      <w:r w:rsidR="00B56E78">
        <w:t>Составление личного профессионального плана. Упражнение «Машина времени».</w:t>
      </w:r>
    </w:p>
    <w:p w:rsidR="00571004" w:rsidRDefault="00571004" w:rsidP="00571004">
      <w:pPr>
        <w:jc w:val="both"/>
        <w:rPr>
          <w:b/>
        </w:rPr>
      </w:pPr>
      <w:r w:rsidRPr="00571004">
        <w:rPr>
          <w:b/>
        </w:rPr>
        <w:t>Обобщающий урок по теме «Планирование профессиональной карьеры»</w:t>
      </w:r>
    </w:p>
    <w:p w:rsidR="00571004" w:rsidRPr="00571004" w:rsidRDefault="00571004" w:rsidP="00571004">
      <w:pPr>
        <w:jc w:val="both"/>
      </w:pPr>
      <w:r>
        <w:t xml:space="preserve">    </w:t>
      </w:r>
      <w:r w:rsidRPr="00571004">
        <w:t>Обобщение и анализ полученной информации для планирования професси</w:t>
      </w:r>
      <w:r>
        <w:t>о</w:t>
      </w:r>
      <w:r w:rsidRPr="00571004">
        <w:t>нальной карьеры. Достоинства и недостатки, возможности и препятствия в профессиональной карьере.</w:t>
      </w:r>
    </w:p>
    <w:p w:rsidR="00F14F97" w:rsidRPr="00FA4C0D" w:rsidRDefault="00571004" w:rsidP="00571004">
      <w:pPr>
        <w:tabs>
          <w:tab w:val="left" w:pos="1180"/>
        </w:tabs>
        <w:ind w:firstLine="709"/>
        <w:jc w:val="both"/>
        <w:rPr>
          <w:b/>
          <w:bCs/>
          <w:sz w:val="26"/>
          <w:szCs w:val="26"/>
        </w:rPr>
      </w:pPr>
      <w:r w:rsidRPr="00736D6E">
        <w:rPr>
          <w:i/>
        </w:rPr>
        <w:t>Практическая работа</w:t>
      </w:r>
      <w:r>
        <w:rPr>
          <w:i/>
        </w:rPr>
        <w:t>.</w:t>
      </w:r>
      <w:r w:rsidR="00FA4C0D">
        <w:rPr>
          <w:i/>
        </w:rPr>
        <w:t xml:space="preserve"> </w:t>
      </w:r>
      <w:r w:rsidR="00FA4C0D" w:rsidRPr="00FA4C0D">
        <w:t>У</w:t>
      </w:r>
      <w:r w:rsidRPr="00FA4C0D">
        <w:t>пражнение «За и против»</w:t>
      </w:r>
      <w:r w:rsidR="00FA4C0D" w:rsidRPr="00FA4C0D">
        <w:t>, анализ сильных и слабых сторон качеств личности.</w:t>
      </w:r>
    </w:p>
    <w:p w:rsidR="00F14F97" w:rsidRPr="00FB3B7D" w:rsidRDefault="00FA4C0D" w:rsidP="00FA4C0D">
      <w:pPr>
        <w:tabs>
          <w:tab w:val="left" w:pos="1180"/>
        </w:tabs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       </w:t>
      </w:r>
      <w:r w:rsidRPr="00FB3B7D">
        <w:rPr>
          <w:b/>
          <w:bCs/>
        </w:rPr>
        <w:t>Защита проект</w:t>
      </w:r>
      <w:r w:rsidR="00FB3B7D" w:rsidRPr="00FB3B7D">
        <w:rPr>
          <w:b/>
          <w:bCs/>
        </w:rPr>
        <w:t>а</w:t>
      </w:r>
      <w:r w:rsidRPr="00FB3B7D">
        <w:rPr>
          <w:b/>
          <w:bCs/>
        </w:rPr>
        <w:t xml:space="preserve"> «Моя будущая профессия»</w:t>
      </w:r>
    </w:p>
    <w:p w:rsidR="00FA4C0D" w:rsidRPr="00FB3B7D" w:rsidRDefault="00B80E17" w:rsidP="00FA4C0D">
      <w:pPr>
        <w:tabs>
          <w:tab w:val="left" w:pos="1180"/>
        </w:tabs>
        <w:jc w:val="both"/>
        <w:rPr>
          <w:bCs/>
        </w:rPr>
      </w:pPr>
      <w:r w:rsidRPr="00FB3B7D">
        <w:rPr>
          <w:bCs/>
        </w:rPr>
        <w:t>Конкурс творческих работ на тему «Моя будущая профессия» в форме устных выступлений.</w:t>
      </w:r>
    </w:p>
    <w:p w:rsidR="00F14F97" w:rsidRDefault="00F14F97" w:rsidP="00B80E17">
      <w:pPr>
        <w:tabs>
          <w:tab w:val="left" w:pos="1180"/>
        </w:tabs>
        <w:rPr>
          <w:b/>
          <w:bCs/>
          <w:sz w:val="26"/>
          <w:szCs w:val="26"/>
        </w:rPr>
      </w:pPr>
    </w:p>
    <w:p w:rsidR="00F14F97" w:rsidRPr="00FB3B7D" w:rsidRDefault="00B80E17" w:rsidP="00B80E17">
      <w:pPr>
        <w:tabs>
          <w:tab w:val="left" w:pos="1180"/>
        </w:tabs>
        <w:ind w:firstLine="709"/>
        <w:jc w:val="center"/>
        <w:rPr>
          <w:b/>
          <w:bCs/>
        </w:rPr>
      </w:pPr>
      <w:r w:rsidRPr="00FB3B7D">
        <w:rPr>
          <w:b/>
          <w:bCs/>
        </w:rPr>
        <w:t>Тематическое планирование учебного предмета</w:t>
      </w:r>
    </w:p>
    <w:p w:rsidR="00F14F97" w:rsidRPr="00FB3B7D" w:rsidRDefault="00F14F97" w:rsidP="00F14F97">
      <w:pPr>
        <w:tabs>
          <w:tab w:val="left" w:pos="1180"/>
        </w:tabs>
        <w:ind w:firstLine="709"/>
        <w:jc w:val="center"/>
        <w:rPr>
          <w:b/>
          <w:bCs/>
        </w:rPr>
      </w:pPr>
    </w:p>
    <w:tbl>
      <w:tblPr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487"/>
        <w:gridCol w:w="1906"/>
      </w:tblGrid>
      <w:tr w:rsidR="00C04A91" w:rsidRPr="00FB3B7D" w:rsidTr="00C04A91">
        <w:trPr>
          <w:trHeight w:val="29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center"/>
              <w:rPr>
                <w:b/>
              </w:rPr>
            </w:pPr>
            <w:r w:rsidRPr="00FB3B7D">
              <w:rPr>
                <w:b/>
              </w:rPr>
              <w:t>№</w:t>
            </w:r>
          </w:p>
        </w:tc>
        <w:tc>
          <w:tcPr>
            <w:tcW w:w="64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r w:rsidRPr="00FB3B7D">
              <w:rPr>
                <w:b/>
              </w:rPr>
              <w:t>Название темы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4A91" w:rsidRPr="00FB3B7D" w:rsidRDefault="00C04A91" w:rsidP="00740EB4">
            <w:pPr>
              <w:jc w:val="center"/>
              <w:rPr>
                <w:b/>
              </w:rPr>
            </w:pPr>
            <w:r w:rsidRPr="00FB3B7D">
              <w:rPr>
                <w:b/>
              </w:rPr>
              <w:t>Количество часов</w:t>
            </w:r>
          </w:p>
        </w:tc>
      </w:tr>
      <w:tr w:rsidR="00C04A91" w:rsidRPr="00FB3B7D" w:rsidTr="00C04A91">
        <w:trPr>
          <w:trHeight w:val="2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center"/>
            </w:pPr>
          </w:p>
        </w:tc>
        <w:tc>
          <w:tcPr>
            <w:tcW w:w="6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/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91" w:rsidRPr="00FB3B7D" w:rsidRDefault="00C04A91" w:rsidP="006A3AF8">
            <w:pPr>
              <w:jc w:val="center"/>
              <w:rPr>
                <w:b/>
              </w:rPr>
            </w:pPr>
          </w:p>
        </w:tc>
      </w:tr>
      <w:tr w:rsidR="00C04A91" w:rsidRPr="00FB3B7D" w:rsidTr="00C04A91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center"/>
            </w:pPr>
            <w:r w:rsidRPr="00FB3B7D">
              <w:t>1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r w:rsidRPr="00FB3B7D">
              <w:t>Что я знаю о своих возможностях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r w:rsidRPr="00FB3B7D">
              <w:t>8</w:t>
            </w:r>
          </w:p>
        </w:tc>
      </w:tr>
      <w:tr w:rsidR="00C04A91" w:rsidRPr="00FB3B7D" w:rsidTr="00C04A91">
        <w:trPr>
          <w:trHeight w:val="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center"/>
            </w:pPr>
            <w:r w:rsidRPr="00FB3B7D">
              <w:t>2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rPr>
                <w:rFonts w:eastAsia="Times New Roman"/>
                <w:bCs/>
              </w:rPr>
            </w:pPr>
            <w:r w:rsidRPr="00FB3B7D">
              <w:rPr>
                <w:rFonts w:eastAsia="Times New Roman"/>
                <w:bCs/>
              </w:rPr>
              <w:t>Что я знаю о профессиях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B80E17">
            <w:pPr>
              <w:rPr>
                <w:rFonts w:eastAsia="Times New Roman"/>
              </w:rPr>
            </w:pPr>
            <w:r w:rsidRPr="00FB3B7D">
              <w:rPr>
                <w:rFonts w:eastAsia="Times New Roman"/>
              </w:rPr>
              <w:t>8</w:t>
            </w:r>
          </w:p>
        </w:tc>
      </w:tr>
      <w:tr w:rsidR="00C04A91" w:rsidRPr="00FB3B7D" w:rsidTr="00C04A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center"/>
            </w:pPr>
            <w:r w:rsidRPr="00FB3B7D">
              <w:t>3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both"/>
            </w:pPr>
            <w:r w:rsidRPr="00FB3B7D">
              <w:t>Способности и профессиональная пригодность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both"/>
            </w:pPr>
            <w:r w:rsidRPr="00FB3B7D">
              <w:t>8</w:t>
            </w:r>
          </w:p>
        </w:tc>
      </w:tr>
      <w:tr w:rsidR="00C04A91" w:rsidRPr="00FB3B7D" w:rsidTr="00C04A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center"/>
            </w:pPr>
            <w:r w:rsidRPr="00FB3B7D">
              <w:t>4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both"/>
            </w:pPr>
            <w:r w:rsidRPr="00FB3B7D">
              <w:t>Планирование профессиональной карьеры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both"/>
            </w:pPr>
            <w:r w:rsidRPr="00FB3B7D">
              <w:t>7</w:t>
            </w:r>
          </w:p>
        </w:tc>
      </w:tr>
      <w:tr w:rsidR="00C04A91" w:rsidRPr="00FB3B7D" w:rsidTr="00C04A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center"/>
            </w:pPr>
            <w:r w:rsidRPr="00FB3B7D">
              <w:t>5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both"/>
            </w:pPr>
            <w:r w:rsidRPr="00FB3B7D">
              <w:t>Защита проекта «Моя будущая профессия»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91" w:rsidRPr="00FB3B7D" w:rsidRDefault="00C04A91" w:rsidP="00F14F97">
            <w:pPr>
              <w:jc w:val="both"/>
            </w:pPr>
            <w:r w:rsidRPr="00FB3B7D">
              <w:t>3</w:t>
            </w:r>
          </w:p>
        </w:tc>
      </w:tr>
    </w:tbl>
    <w:p w:rsidR="00002391" w:rsidRPr="00FB3B7D" w:rsidRDefault="00002391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91" w:rsidRPr="00FB3B7D" w:rsidRDefault="00002391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91" w:rsidRDefault="00002391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91" w:rsidRDefault="00002391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91" w:rsidRDefault="00002391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91" w:rsidRDefault="00002391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91" w:rsidRDefault="00002391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91" w:rsidRDefault="00002391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91" w:rsidRDefault="00002391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391" w:rsidRDefault="00002391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7D" w:rsidRDefault="00FB3B7D" w:rsidP="000023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A91" w:rsidRDefault="00C04A91">
      <w:pPr>
        <w:spacing w:after="200" w:line="276" w:lineRule="auto"/>
        <w:rPr>
          <w:rFonts w:eastAsia="Times New Roman"/>
          <w:b/>
        </w:rPr>
      </w:pPr>
      <w:r>
        <w:rPr>
          <w:b/>
        </w:rPr>
        <w:br w:type="page"/>
      </w:r>
      <w:bookmarkStart w:id="0" w:name="_GoBack"/>
      <w:bookmarkEnd w:id="0"/>
    </w:p>
    <w:sectPr w:rsidR="00C0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241"/>
    <w:multiLevelType w:val="hybridMultilevel"/>
    <w:tmpl w:val="69B25188"/>
    <w:lvl w:ilvl="0" w:tplc="73D0916E">
      <w:start w:val="1"/>
      <w:numFmt w:val="bullet"/>
      <w:lvlText w:val="-"/>
      <w:lvlJc w:val="left"/>
      <w:pPr>
        <w:ind w:left="108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F32BF"/>
    <w:multiLevelType w:val="hybridMultilevel"/>
    <w:tmpl w:val="5094B632"/>
    <w:lvl w:ilvl="0" w:tplc="DE62034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281086"/>
    <w:multiLevelType w:val="hybridMultilevel"/>
    <w:tmpl w:val="49B0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2298"/>
    <w:multiLevelType w:val="hybridMultilevel"/>
    <w:tmpl w:val="CF0A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1D59"/>
    <w:multiLevelType w:val="hybridMultilevel"/>
    <w:tmpl w:val="34645C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0"/>
    <w:rsid w:val="00002391"/>
    <w:rsid w:val="00037C28"/>
    <w:rsid w:val="00063F9E"/>
    <w:rsid w:val="00197706"/>
    <w:rsid w:val="001A0F92"/>
    <w:rsid w:val="001E29B8"/>
    <w:rsid w:val="00282508"/>
    <w:rsid w:val="002B6914"/>
    <w:rsid w:val="002D1AB6"/>
    <w:rsid w:val="002E1B78"/>
    <w:rsid w:val="0035040A"/>
    <w:rsid w:val="003B023D"/>
    <w:rsid w:val="004653C3"/>
    <w:rsid w:val="00571004"/>
    <w:rsid w:val="00605967"/>
    <w:rsid w:val="006A3AF8"/>
    <w:rsid w:val="00736D6E"/>
    <w:rsid w:val="00740EB4"/>
    <w:rsid w:val="00780DAA"/>
    <w:rsid w:val="00790C03"/>
    <w:rsid w:val="00810136"/>
    <w:rsid w:val="00812815"/>
    <w:rsid w:val="008A5F70"/>
    <w:rsid w:val="009B2139"/>
    <w:rsid w:val="00A21AAD"/>
    <w:rsid w:val="00A66D00"/>
    <w:rsid w:val="00AD4569"/>
    <w:rsid w:val="00AD4B91"/>
    <w:rsid w:val="00B56E78"/>
    <w:rsid w:val="00B80E17"/>
    <w:rsid w:val="00C04A91"/>
    <w:rsid w:val="00D87D7B"/>
    <w:rsid w:val="00DD5DF2"/>
    <w:rsid w:val="00DE1734"/>
    <w:rsid w:val="00E2514A"/>
    <w:rsid w:val="00E25CD8"/>
    <w:rsid w:val="00F14F97"/>
    <w:rsid w:val="00F62134"/>
    <w:rsid w:val="00FA4C0D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1A0F9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1A0F92"/>
  </w:style>
  <w:style w:type="paragraph" w:styleId="a4">
    <w:name w:val="List Paragraph"/>
    <w:basedOn w:val="a"/>
    <w:uiPriority w:val="34"/>
    <w:qFormat/>
    <w:rsid w:val="002B6914"/>
    <w:pPr>
      <w:ind w:left="720"/>
      <w:contextualSpacing/>
    </w:pPr>
  </w:style>
  <w:style w:type="table" w:styleId="a5">
    <w:name w:val="Table Grid"/>
    <w:basedOn w:val="a1"/>
    <w:uiPriority w:val="59"/>
    <w:rsid w:val="0000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2139"/>
    <w:rPr>
      <w:color w:val="0000FF"/>
      <w:u w:val="single"/>
    </w:rPr>
  </w:style>
  <w:style w:type="paragraph" w:customStyle="1" w:styleId="c5">
    <w:name w:val="c5"/>
    <w:basedOn w:val="a"/>
    <w:rsid w:val="00A66D00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A66D00"/>
  </w:style>
  <w:style w:type="paragraph" w:styleId="a7">
    <w:name w:val="Balloon Text"/>
    <w:basedOn w:val="a"/>
    <w:link w:val="a8"/>
    <w:uiPriority w:val="99"/>
    <w:semiHidden/>
    <w:unhideWhenUsed/>
    <w:rsid w:val="00E2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D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1A0F9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1A0F92"/>
  </w:style>
  <w:style w:type="paragraph" w:styleId="a4">
    <w:name w:val="List Paragraph"/>
    <w:basedOn w:val="a"/>
    <w:uiPriority w:val="34"/>
    <w:qFormat/>
    <w:rsid w:val="002B6914"/>
    <w:pPr>
      <w:ind w:left="720"/>
      <w:contextualSpacing/>
    </w:pPr>
  </w:style>
  <w:style w:type="table" w:styleId="a5">
    <w:name w:val="Table Grid"/>
    <w:basedOn w:val="a1"/>
    <w:uiPriority w:val="59"/>
    <w:rsid w:val="0000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2139"/>
    <w:rPr>
      <w:color w:val="0000FF"/>
      <w:u w:val="single"/>
    </w:rPr>
  </w:style>
  <w:style w:type="paragraph" w:customStyle="1" w:styleId="c5">
    <w:name w:val="c5"/>
    <w:basedOn w:val="a"/>
    <w:rsid w:val="00A66D00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A66D00"/>
  </w:style>
  <w:style w:type="paragraph" w:styleId="a7">
    <w:name w:val="Balloon Text"/>
    <w:basedOn w:val="a"/>
    <w:link w:val="a8"/>
    <w:uiPriority w:val="99"/>
    <w:semiHidden/>
    <w:unhideWhenUsed/>
    <w:rsid w:val="00E2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C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Семья</cp:lastModifiedBy>
  <cp:revision>4</cp:revision>
  <dcterms:created xsi:type="dcterms:W3CDTF">2019-11-07T17:42:00Z</dcterms:created>
  <dcterms:modified xsi:type="dcterms:W3CDTF">2019-11-13T15:00:00Z</dcterms:modified>
</cp:coreProperties>
</file>